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693" w:lineRule="exact"/>
        <w:ind w:left="1974" w:right="1998" w:firstLine="0"/>
        <w:jc w:val="center"/>
        <w:rPr>
          <w:rFonts w:hint="eastAsia" w:ascii="微软雅黑" w:eastAsia="微软雅黑"/>
          <w:b/>
          <w:sz w:val="44"/>
        </w:rPr>
      </w:pPr>
      <w:r>
        <mc:AlternateContent>
          <mc:Choice Requires="wps">
            <w:drawing>
              <wp:anchor distT="0" distB="0" distL="114300" distR="114300" simplePos="0" relativeHeight="503301120" behindDoc="1" locked="0" layoutInCell="1" allowOverlap="1">
                <wp:simplePos x="0" y="0"/>
                <wp:positionH relativeFrom="page">
                  <wp:posOffset>8890</wp:posOffset>
                </wp:positionH>
                <wp:positionV relativeFrom="page">
                  <wp:posOffset>1859915</wp:posOffset>
                </wp:positionV>
                <wp:extent cx="7531100" cy="0"/>
                <wp:effectExtent l="0" t="0" r="0" b="0"/>
                <wp:wrapNone/>
                <wp:docPr id="1" name="直线 2"/>
                <wp:cNvGraphicFramePr/>
                <a:graphic xmlns:a="http://schemas.openxmlformats.org/drawingml/2006/main">
                  <a:graphicData uri="http://schemas.microsoft.com/office/word/2010/wordprocessingShape">
                    <wps:wsp>
                      <wps:cNvCnPr/>
                      <wps:spPr>
                        <a:xfrm>
                          <a:off x="0" y="0"/>
                          <a:ext cx="7531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7pt;margin-top:146.45pt;height:0pt;width:593pt;mso-position-horizontal-relative:page;mso-position-vertical-relative:page;z-index:-15360;mso-width-relative:page;mso-height-relative:page;" filled="f" stroked="t" coordsize="21600,21600" o:gfxdata="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PJLS9QAAAAKAQAADwAAAAAAAAABACAAAAAiAAAAZHJzL2Rv&#10;d25yZXYueG1sUEsBAhQAFAAAAAgAh07iQORAjR7MAQAAjgMAAA4AAAAAAAAAAQAgAAAAIwEAAGRy&#10;cy9lMm9Eb2MueG1sUEsFBgAAAAAGAAYAWQEAAGEFAAAAAA==&#10;">
                <v:fill on="f" focussize="0,0"/>
                <v:stroke weight="1.5pt" color="#000000" joinstyle="round"/>
                <v:imagedata o:title=""/>
                <o:lock v:ext="edit" aspectratio="f"/>
              </v:line>
            </w:pict>
          </mc:Fallback>
        </mc:AlternateContent>
      </w:r>
      <w:r>
        <w:rPr>
          <w:rFonts w:hint="eastAsia" w:ascii="微软雅黑" w:eastAsia="微软雅黑"/>
          <w:b/>
          <w:sz w:val="44"/>
        </w:rPr>
        <w:t>2018 年眼科学学术年会</w:t>
      </w:r>
    </w:p>
    <w:p>
      <w:pPr>
        <w:spacing w:before="0" w:line="658" w:lineRule="exact"/>
        <w:ind w:left="1971" w:right="1998" w:firstLine="0"/>
        <w:jc w:val="center"/>
        <w:rPr>
          <w:rFonts w:hint="eastAsia" w:ascii="微软雅黑" w:eastAsia="微软雅黑"/>
          <w:b/>
          <w:sz w:val="40"/>
        </w:rPr>
      </w:pPr>
      <w:r>
        <w:rPr>
          <w:rFonts w:hint="eastAsia" w:ascii="微软雅黑" w:eastAsia="微软雅黑"/>
          <w:b/>
          <w:sz w:val="40"/>
        </w:rPr>
        <w:t>日程安排</w:t>
      </w:r>
    </w:p>
    <w:p>
      <w:pPr>
        <w:pStyle w:val="3"/>
        <w:spacing w:before="12"/>
        <w:rPr>
          <w:b/>
          <w:sz w:val="67"/>
        </w:rPr>
      </w:pPr>
    </w:p>
    <w:p>
      <w:pPr>
        <w:spacing w:before="0"/>
        <w:ind w:left="220" w:right="0" w:firstLine="0"/>
        <w:jc w:val="left"/>
        <w:rPr>
          <w:rFonts w:hint="eastAsia" w:ascii="微软雅黑" w:eastAsia="微软雅黑"/>
          <w:sz w:val="21"/>
        </w:rPr>
      </w:pPr>
      <w:r>
        <w:rPr>
          <w:rFonts w:hint="eastAsia" w:ascii="微软雅黑" w:eastAsia="微软雅黑"/>
          <w:b/>
          <w:sz w:val="24"/>
        </w:rPr>
        <w:t>会议地点：</w:t>
      </w:r>
      <w:r>
        <w:rPr>
          <w:rFonts w:hint="eastAsia" w:ascii="微软雅黑" w:eastAsia="微软雅黑"/>
          <w:sz w:val="24"/>
        </w:rPr>
        <w:t>重庆市合川区华地王朝华美达广场酒店</w:t>
      </w:r>
      <w:r>
        <w:rPr>
          <w:rFonts w:hint="eastAsia" w:ascii="微软雅黑" w:eastAsia="微软雅黑"/>
          <w:sz w:val="21"/>
        </w:rPr>
        <w:t>（重庆市合川区中南路 678 号）</w:t>
      </w:r>
    </w:p>
    <w:p>
      <w:pPr>
        <w:pStyle w:val="3"/>
        <w:spacing w:before="14"/>
        <w:rPr>
          <w:sz w:val="41"/>
        </w:rPr>
      </w:pPr>
    </w:p>
    <w:p>
      <w:pPr>
        <w:pStyle w:val="2"/>
        <w:ind w:right="623"/>
        <w:jc w:val="center"/>
        <w:rPr>
          <w:rFonts w:hint="eastAsia" w:ascii="微软雅黑" w:eastAsia="微软雅黑"/>
        </w:rPr>
      </w:pPr>
      <w:r>
        <w:rPr>
          <w:rFonts w:hint="eastAsia" w:ascii="微软雅黑" w:eastAsia="微软雅黑"/>
        </w:rPr>
        <w:t>12 月 7 日</w:t>
      </w:r>
    </w:p>
    <w:p>
      <w:pPr>
        <w:pStyle w:val="3"/>
        <w:tabs>
          <w:tab w:val="left" w:pos="1809"/>
        </w:tabs>
        <w:spacing w:before="300"/>
        <w:ind w:left="220"/>
      </w:pPr>
      <w:r>
        <w:t>14:00-18:30</w:t>
      </w:r>
      <w:r>
        <w:tab/>
      </w:r>
      <w:r>
        <w:rPr>
          <w:spacing w:val="-1"/>
        </w:rPr>
        <w:t>代表注册</w:t>
      </w:r>
      <w:r>
        <w:t>（酒店一楼大厅）</w:t>
      </w:r>
    </w:p>
    <w:p>
      <w:pPr>
        <w:pStyle w:val="3"/>
        <w:tabs>
          <w:tab w:val="left" w:pos="1809"/>
        </w:tabs>
        <w:spacing w:before="181"/>
        <w:ind w:left="220"/>
      </w:pPr>
      <w:r>
        <w:t>16:30-18:30</w:t>
      </w:r>
      <w:r>
        <w:tab/>
      </w:r>
      <w:r>
        <w:rPr>
          <w:spacing w:val="-1"/>
        </w:rPr>
        <w:t>全体委员会议</w:t>
      </w:r>
      <w:r>
        <w:t>（烟雨厅）</w:t>
      </w:r>
    </w:p>
    <w:p>
      <w:pPr>
        <w:pStyle w:val="3"/>
        <w:tabs>
          <w:tab w:val="left" w:pos="1804"/>
        </w:tabs>
        <w:spacing w:before="182"/>
        <w:ind w:left="220"/>
      </w:pPr>
      <w:r>
        <w:t>18:30</w:t>
      </w:r>
      <w:r>
        <w:tab/>
      </w:r>
      <w:r>
        <w:rPr>
          <w:spacing w:val="-1"/>
        </w:rPr>
        <w:t>欢迎晚宴</w:t>
      </w:r>
      <w:r>
        <w:t>（</w:t>
      </w:r>
      <w:r>
        <w:rPr>
          <w:spacing w:val="4"/>
        </w:rPr>
        <w:t>酒店负一楼 华地厅</w:t>
      </w:r>
      <w:r>
        <w:t>）</w:t>
      </w:r>
    </w:p>
    <w:p>
      <w:pPr>
        <w:pStyle w:val="3"/>
        <w:tabs>
          <w:tab w:val="left" w:pos="1809"/>
        </w:tabs>
        <w:spacing w:before="182"/>
        <w:ind w:left="220"/>
      </w:pPr>
      <w:r>
        <w:t>20:00-21:30</w:t>
      </w:r>
      <w:r>
        <w:tab/>
      </w:r>
      <w:r>
        <w:rPr>
          <w:spacing w:val="-1"/>
        </w:rPr>
        <w:t>青年医师眼科知识竞赛</w:t>
      </w:r>
      <w:r>
        <w:t>（王朝厅）</w:t>
      </w:r>
    </w:p>
    <w:p>
      <w:pPr>
        <w:pStyle w:val="3"/>
        <w:spacing w:before="13"/>
        <w:rPr>
          <w:sz w:val="41"/>
        </w:rPr>
      </w:pPr>
    </w:p>
    <w:p>
      <w:pPr>
        <w:pStyle w:val="2"/>
        <w:ind w:left="220"/>
        <w:rPr>
          <w:rFonts w:hint="eastAsia" w:ascii="微软雅黑" w:eastAsia="微软雅黑"/>
        </w:rPr>
      </w:pPr>
      <w:r>
        <w:rPr>
          <w:rFonts w:hint="eastAsia" w:ascii="微软雅黑" w:eastAsia="微软雅黑"/>
        </w:rPr>
        <w:t>青年医师眼科知识竞赛</w:t>
      </w:r>
    </w:p>
    <w:p>
      <w:pPr>
        <w:spacing w:before="300"/>
        <w:ind w:left="220" w:right="0" w:firstLine="0"/>
        <w:jc w:val="left"/>
        <w:rPr>
          <w:rFonts w:hint="eastAsia" w:ascii="微软雅黑" w:eastAsia="微软雅黑"/>
          <w:sz w:val="24"/>
        </w:rPr>
      </w:pPr>
      <w:r>
        <w:rPr>
          <w:rFonts w:hint="eastAsia" w:ascii="微软雅黑" w:eastAsia="微软雅黑"/>
          <w:b/>
          <w:sz w:val="24"/>
        </w:rPr>
        <w:t>主持人：</w:t>
      </w:r>
      <w:r>
        <w:rPr>
          <w:rFonts w:hint="eastAsia" w:ascii="微软雅黑" w:eastAsia="微软雅黑"/>
          <w:sz w:val="24"/>
        </w:rPr>
        <w:t>李嘉文、张黎</w:t>
      </w:r>
    </w:p>
    <w:p>
      <w:pPr>
        <w:spacing w:before="181"/>
        <w:ind w:left="220" w:right="0" w:firstLine="0"/>
        <w:jc w:val="left"/>
        <w:rPr>
          <w:rFonts w:hint="eastAsia" w:ascii="微软雅黑" w:eastAsia="微软雅黑"/>
          <w:b/>
          <w:sz w:val="24"/>
        </w:rPr>
      </w:pPr>
      <w:r>
        <w:rPr>
          <w:rFonts w:hint="eastAsia" w:ascii="微软雅黑" w:eastAsia="微软雅黑"/>
          <w:b/>
          <w:spacing w:val="-1"/>
          <w:sz w:val="24"/>
        </w:rPr>
        <w:t>点评嘉宾</w:t>
      </w:r>
      <w:r>
        <w:rPr>
          <w:rFonts w:hint="eastAsia" w:ascii="微软雅黑" w:eastAsia="微软雅黑"/>
          <w:w w:val="100"/>
          <w:sz w:val="21"/>
        </w:rPr>
        <w:t>（</w:t>
      </w:r>
      <w:r>
        <w:rPr>
          <w:rFonts w:hint="eastAsia" w:ascii="微软雅黑" w:eastAsia="微软雅黑"/>
          <w:spacing w:val="-3"/>
          <w:w w:val="100"/>
          <w:sz w:val="21"/>
        </w:rPr>
        <w:t>按姓氏笔划排序</w:t>
      </w:r>
      <w:r>
        <w:rPr>
          <w:rFonts w:hint="eastAsia" w:ascii="微软雅黑" w:eastAsia="微软雅黑"/>
          <w:spacing w:val="-106"/>
          <w:w w:val="100"/>
          <w:sz w:val="21"/>
        </w:rPr>
        <w:t>）</w:t>
      </w:r>
      <w:r>
        <w:rPr>
          <w:rFonts w:hint="eastAsia" w:ascii="微软雅黑" w:eastAsia="微软雅黑"/>
          <w:b/>
          <w:sz w:val="24"/>
        </w:rPr>
        <w:t>：</w:t>
      </w:r>
    </w:p>
    <w:p>
      <w:pPr>
        <w:pStyle w:val="3"/>
        <w:spacing w:before="182" w:line="338" w:lineRule="auto"/>
        <w:ind w:left="220" w:right="99"/>
      </w:pPr>
      <w:r>
        <w:rPr>
          <w:spacing w:val="-17"/>
        </w:rPr>
        <w:t>王一、叶剑、皮练鸿、刘勇、阴正勤、宋胜仿、陈茂盛、易虹、周希瑗、周善璧、</w:t>
      </w:r>
      <w:r>
        <w:t>秦伟、袁容娣、黄小勇</w:t>
      </w:r>
    </w:p>
    <w:p>
      <w:pPr>
        <w:spacing w:after="0" w:line="338" w:lineRule="auto"/>
        <w:sectPr>
          <w:footerReference r:id="rId3" w:type="default"/>
          <w:type w:val="continuous"/>
          <w:pgSz w:w="11910" w:h="16840"/>
          <w:pgMar w:top="1360" w:right="1580" w:bottom="1180" w:left="1580" w:header="720" w:footer="987" w:gutter="0"/>
          <w:pgNumType w:start="1"/>
        </w:sectPr>
      </w:pPr>
    </w:p>
    <w:p>
      <w:pPr>
        <w:pStyle w:val="2"/>
        <w:spacing w:before="42"/>
        <w:ind w:left="2791"/>
      </w:pPr>
      <w:r>
        <w:t>12 月 8 日（星期六）上午</w:t>
      </w:r>
    </w:p>
    <w:p>
      <w:pPr>
        <w:pStyle w:val="3"/>
        <w:spacing w:before="4"/>
        <w:rPr>
          <w:rFonts w:ascii="黑体"/>
          <w:b/>
          <w:sz w:val="18"/>
        </w:rPr>
      </w:pPr>
    </w:p>
    <w:p>
      <w:pPr>
        <w:spacing w:before="70" w:after="15"/>
        <w:ind w:left="220" w:right="0" w:firstLine="0"/>
        <w:jc w:val="left"/>
        <w:rPr>
          <w:rFonts w:hint="eastAsia" w:ascii="黑体" w:eastAsia="黑体"/>
          <w:sz w:val="22"/>
        </w:rPr>
      </w:pPr>
      <w:r>
        <w:rPr>
          <w:rFonts w:hint="eastAsia" w:ascii="黑体" w:eastAsia="黑体"/>
          <w:sz w:val="22"/>
        </w:rPr>
        <w:t>地点：王朝厅</w:t>
      </w:r>
    </w:p>
    <w:tbl>
      <w:tblPr>
        <w:tblStyle w:val="5"/>
        <w:tblW w:w="84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85" w:type="dxa"/>
          </w:tcPr>
          <w:p>
            <w:pPr>
              <w:pStyle w:val="8"/>
              <w:spacing w:before="123"/>
              <w:ind w:left="90" w:right="84"/>
              <w:jc w:val="center"/>
              <w:rPr>
                <w:rFonts w:hint="eastAsia" w:ascii="黑体" w:eastAsia="黑体"/>
                <w:b/>
                <w:sz w:val="21"/>
              </w:rPr>
            </w:pPr>
            <w:r>
              <w:rPr>
                <w:rFonts w:hint="eastAsia" w:ascii="黑体" w:eastAsia="黑体"/>
                <w:b/>
                <w:sz w:val="21"/>
              </w:rPr>
              <w:t>时间</w:t>
            </w:r>
          </w:p>
        </w:tc>
        <w:tc>
          <w:tcPr>
            <w:tcW w:w="7089" w:type="dxa"/>
          </w:tcPr>
          <w:p>
            <w:pPr>
              <w:pStyle w:val="8"/>
              <w:spacing w:before="123"/>
              <w:ind w:left="2575" w:right="2564"/>
              <w:jc w:val="center"/>
              <w:rPr>
                <w:rFonts w:hint="eastAsia" w:ascii="黑体" w:eastAsia="黑体"/>
                <w:b/>
                <w:sz w:val="21"/>
              </w:rPr>
            </w:pPr>
            <w:r>
              <w:rPr>
                <w:rFonts w:hint="eastAsia" w:ascii="黑体" w:eastAsia="黑体"/>
                <w:b/>
                <w:sz w:val="21"/>
              </w:rPr>
              <w:t>主题内容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10" w:hRule="atLeast"/>
        </w:trPr>
        <w:tc>
          <w:tcPr>
            <w:tcW w:w="1385" w:type="dxa"/>
          </w:tcPr>
          <w:p>
            <w:pPr>
              <w:pStyle w:val="8"/>
              <w:ind w:left="0"/>
              <w:rPr>
                <w:rFonts w:ascii="黑体"/>
                <w:sz w:val="24"/>
              </w:rPr>
            </w:pPr>
          </w:p>
          <w:p>
            <w:pPr>
              <w:pStyle w:val="8"/>
              <w:ind w:left="0"/>
              <w:rPr>
                <w:rFonts w:ascii="黑体"/>
                <w:sz w:val="24"/>
              </w:rPr>
            </w:pPr>
          </w:p>
          <w:p>
            <w:pPr>
              <w:pStyle w:val="8"/>
              <w:ind w:left="0"/>
              <w:rPr>
                <w:rFonts w:ascii="黑体"/>
                <w:sz w:val="24"/>
              </w:rPr>
            </w:pPr>
          </w:p>
          <w:p>
            <w:pPr>
              <w:pStyle w:val="8"/>
              <w:spacing w:before="210"/>
              <w:ind w:left="247"/>
              <w:rPr>
                <w:rFonts w:ascii="Arial"/>
                <w:sz w:val="21"/>
              </w:rPr>
            </w:pPr>
            <w:r>
              <w:rPr>
                <w:rFonts w:ascii="Arial"/>
                <w:sz w:val="21"/>
              </w:rPr>
              <w:t>8:00-8:30</w:t>
            </w:r>
          </w:p>
        </w:tc>
        <w:tc>
          <w:tcPr>
            <w:tcW w:w="7089" w:type="dxa"/>
          </w:tcPr>
          <w:p>
            <w:pPr>
              <w:pStyle w:val="8"/>
              <w:spacing w:before="132"/>
              <w:ind w:left="2571" w:right="2565"/>
              <w:jc w:val="center"/>
              <w:rPr>
                <w:rFonts w:hint="eastAsia" w:ascii="微软雅黑" w:eastAsia="微软雅黑"/>
                <w:sz w:val="24"/>
              </w:rPr>
            </w:pPr>
            <w:r>
              <w:rPr>
                <w:rFonts w:hint="eastAsia" w:ascii="微软雅黑" w:eastAsia="微软雅黑"/>
                <w:sz w:val="24"/>
              </w:rPr>
              <w:t>开幕式</w:t>
            </w:r>
          </w:p>
          <w:p>
            <w:pPr>
              <w:pStyle w:val="8"/>
              <w:numPr>
                <w:ilvl w:val="0"/>
                <w:numId w:val="1"/>
              </w:numPr>
              <w:tabs>
                <w:tab w:val="left" w:pos="285"/>
              </w:tabs>
              <w:spacing w:before="103" w:after="0" w:line="374" w:lineRule="exact"/>
              <w:ind w:left="284" w:right="0" w:hanging="177"/>
              <w:jc w:val="left"/>
              <w:rPr>
                <w:rFonts w:hint="eastAsia" w:ascii="微软雅黑" w:eastAsia="微软雅黑"/>
                <w:sz w:val="21"/>
              </w:rPr>
            </w:pPr>
            <w:r>
              <w:rPr>
                <w:rFonts w:hint="eastAsia" w:ascii="微软雅黑" w:eastAsia="微软雅黑"/>
                <w:spacing w:val="-3"/>
                <w:sz w:val="21"/>
              </w:rPr>
              <w:t>主持人阴正勤教授介绍与会嘉宾</w:t>
            </w:r>
          </w:p>
          <w:p>
            <w:pPr>
              <w:pStyle w:val="8"/>
              <w:numPr>
                <w:ilvl w:val="0"/>
                <w:numId w:val="1"/>
              </w:numPr>
              <w:tabs>
                <w:tab w:val="left" w:pos="285"/>
              </w:tabs>
              <w:spacing w:before="0" w:after="0" w:line="360" w:lineRule="exact"/>
              <w:ind w:left="284" w:right="0" w:hanging="177"/>
              <w:jc w:val="left"/>
              <w:rPr>
                <w:rFonts w:hint="eastAsia" w:ascii="微软雅黑" w:eastAsia="微软雅黑"/>
                <w:sz w:val="21"/>
              </w:rPr>
            </w:pPr>
            <w:r>
              <w:rPr>
                <w:rFonts w:hint="eastAsia" w:ascii="微软雅黑" w:eastAsia="微软雅黑"/>
                <w:spacing w:val="-3"/>
                <w:sz w:val="21"/>
              </w:rPr>
              <w:t>重庆市医学会领导致辞</w:t>
            </w:r>
          </w:p>
          <w:p>
            <w:pPr>
              <w:pStyle w:val="8"/>
              <w:numPr>
                <w:ilvl w:val="0"/>
                <w:numId w:val="1"/>
              </w:numPr>
              <w:tabs>
                <w:tab w:val="left" w:pos="285"/>
              </w:tabs>
              <w:spacing w:before="0" w:after="0" w:line="360" w:lineRule="exact"/>
              <w:ind w:left="284" w:right="0" w:hanging="177"/>
              <w:jc w:val="left"/>
              <w:rPr>
                <w:rFonts w:hint="eastAsia" w:ascii="微软雅黑" w:eastAsia="微软雅黑"/>
                <w:sz w:val="21"/>
              </w:rPr>
            </w:pPr>
            <w:r>
              <w:rPr>
                <w:rFonts w:hint="eastAsia" w:ascii="微软雅黑" w:eastAsia="微软雅黑"/>
                <w:spacing w:val="-3"/>
                <w:sz w:val="21"/>
              </w:rPr>
              <w:t>重庆市合川区副区长致辞</w:t>
            </w:r>
          </w:p>
          <w:p>
            <w:pPr>
              <w:pStyle w:val="8"/>
              <w:numPr>
                <w:ilvl w:val="0"/>
                <w:numId w:val="1"/>
              </w:numPr>
              <w:tabs>
                <w:tab w:val="left" w:pos="285"/>
              </w:tabs>
              <w:spacing w:before="0" w:after="0" w:line="360" w:lineRule="exact"/>
              <w:ind w:left="284" w:right="0" w:hanging="177"/>
              <w:jc w:val="left"/>
              <w:rPr>
                <w:rFonts w:hint="eastAsia" w:ascii="微软雅黑" w:eastAsia="微软雅黑"/>
                <w:sz w:val="21"/>
              </w:rPr>
            </w:pPr>
            <w:r>
              <w:rPr>
                <w:rFonts w:hint="eastAsia" w:ascii="微软雅黑" w:eastAsia="微软雅黑"/>
                <w:spacing w:val="-3"/>
                <w:sz w:val="21"/>
              </w:rPr>
              <w:t>西南医院领导致辞</w:t>
            </w:r>
          </w:p>
          <w:p>
            <w:pPr>
              <w:pStyle w:val="8"/>
              <w:numPr>
                <w:ilvl w:val="0"/>
                <w:numId w:val="1"/>
              </w:numPr>
              <w:tabs>
                <w:tab w:val="left" w:pos="285"/>
              </w:tabs>
              <w:spacing w:before="0" w:after="0" w:line="359" w:lineRule="exact"/>
              <w:ind w:left="284" w:right="0" w:hanging="177"/>
              <w:jc w:val="left"/>
              <w:rPr>
                <w:rFonts w:hint="eastAsia" w:ascii="微软雅黑" w:eastAsia="微软雅黑"/>
                <w:sz w:val="21"/>
              </w:rPr>
            </w:pPr>
            <w:r>
              <w:rPr>
                <w:rFonts w:hint="eastAsia" w:ascii="微软雅黑" w:eastAsia="微软雅黑"/>
                <w:spacing w:val="-3"/>
                <w:sz w:val="21"/>
              </w:rPr>
              <w:t>颁发杰出贡献奖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1" w:hRule="atLeast"/>
        </w:trPr>
        <w:tc>
          <w:tcPr>
            <w:tcW w:w="8474" w:type="dxa"/>
            <w:gridSpan w:val="2"/>
            <w:shd w:val="clear" w:color="auto" w:fill="D5E2BB"/>
          </w:tcPr>
          <w:p>
            <w:pPr>
              <w:pStyle w:val="8"/>
              <w:spacing w:before="120"/>
              <w:ind w:left="3774" w:right="3766"/>
              <w:jc w:val="center"/>
              <w:rPr>
                <w:rFonts w:hint="eastAsia" w:ascii="黑体" w:eastAsia="黑体"/>
                <w:b/>
                <w:sz w:val="22"/>
              </w:rPr>
            </w:pPr>
            <w:r>
              <w:rPr>
                <w:rFonts w:hint="eastAsia" w:ascii="黑体" w:eastAsia="黑体"/>
                <w:b/>
                <w:sz w:val="22"/>
              </w:rPr>
              <w:t>大会演讲</w:t>
            </w:r>
          </w:p>
          <w:p>
            <w:pPr>
              <w:pStyle w:val="8"/>
              <w:spacing w:before="117"/>
              <w:rPr>
                <w:rFonts w:hint="eastAsia" w:ascii="黑体" w:eastAsia="黑体"/>
                <w:sz w:val="21"/>
              </w:rPr>
            </w:pPr>
            <w:r>
              <w:rPr>
                <w:rFonts w:hint="eastAsia" w:ascii="黑体" w:eastAsia="黑体"/>
                <w:sz w:val="21"/>
              </w:rPr>
              <w:t>主持人：阴正勤、周希瑗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1385" w:type="dxa"/>
          </w:tcPr>
          <w:p>
            <w:pPr>
              <w:pStyle w:val="8"/>
              <w:spacing w:before="121"/>
              <w:ind w:left="90" w:right="84"/>
              <w:jc w:val="center"/>
              <w:rPr>
                <w:rFonts w:hint="eastAsia" w:ascii="黑体" w:eastAsia="黑体"/>
                <w:b/>
                <w:sz w:val="21"/>
              </w:rPr>
            </w:pPr>
            <w:r>
              <w:rPr>
                <w:rFonts w:hint="eastAsia" w:ascii="黑体" w:eastAsia="黑体"/>
                <w:b/>
                <w:sz w:val="21"/>
              </w:rPr>
              <w:t>时间</w:t>
            </w:r>
          </w:p>
        </w:tc>
        <w:tc>
          <w:tcPr>
            <w:tcW w:w="7089" w:type="dxa"/>
          </w:tcPr>
          <w:p>
            <w:pPr>
              <w:pStyle w:val="8"/>
              <w:spacing w:before="121"/>
              <w:ind w:left="2575" w:right="2565"/>
              <w:jc w:val="center"/>
              <w:rPr>
                <w:rFonts w:hint="eastAsia" w:ascii="黑体" w:eastAsia="黑体"/>
                <w:b/>
                <w:sz w:val="21"/>
              </w:rPr>
            </w:pPr>
            <w:r>
              <w:rPr>
                <w:rFonts w:hint="eastAsia" w:ascii="黑体" w:eastAsia="黑体"/>
                <w:b/>
                <w:sz w:val="21"/>
              </w:rPr>
              <w:t>演讲内容及演讲嘉宾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rPr>
                <w:rFonts w:ascii="Arial"/>
                <w:sz w:val="21"/>
              </w:rPr>
            </w:pPr>
            <w:r>
              <w:rPr>
                <w:rFonts w:ascii="Arial"/>
                <w:sz w:val="21"/>
              </w:rPr>
              <w:t>8:30-8:50</w:t>
            </w:r>
          </w:p>
        </w:tc>
        <w:tc>
          <w:tcPr>
            <w:tcW w:w="7089" w:type="dxa"/>
          </w:tcPr>
          <w:p>
            <w:pPr>
              <w:pStyle w:val="8"/>
              <w:spacing w:before="51"/>
              <w:rPr>
                <w:b/>
                <w:sz w:val="21"/>
              </w:rPr>
            </w:pPr>
            <w:r>
              <w:rPr>
                <w:b/>
                <w:sz w:val="21"/>
              </w:rPr>
              <w:t>整合眼科学再论</w:t>
            </w:r>
          </w:p>
          <w:p>
            <w:pPr>
              <w:pStyle w:val="8"/>
              <w:tabs>
                <w:tab w:val="left" w:pos="952"/>
              </w:tabs>
              <w:spacing w:before="43"/>
              <w:rPr>
                <w:rFonts w:hint="eastAsia" w:ascii="楷体" w:eastAsia="楷体"/>
                <w:sz w:val="21"/>
              </w:rPr>
            </w:pPr>
            <w:r>
              <w:rPr>
                <w:rFonts w:hint="eastAsia" w:ascii="楷体" w:eastAsia="楷体"/>
                <w:b/>
                <w:sz w:val="21"/>
              </w:rPr>
              <w:t>王宁利</w:t>
            </w:r>
            <w:r>
              <w:rPr>
                <w:rFonts w:hint="eastAsia" w:ascii="楷体" w:eastAsia="楷体"/>
                <w:b/>
                <w:sz w:val="21"/>
              </w:rPr>
              <w:tab/>
            </w:r>
            <w:r>
              <w:rPr>
                <w:rFonts w:hint="eastAsia" w:ascii="楷体" w:eastAsia="楷体"/>
                <w:spacing w:val="-3"/>
                <w:sz w:val="21"/>
              </w:rPr>
              <w:t>北</w:t>
            </w:r>
            <w:r>
              <w:rPr>
                <w:rFonts w:hint="eastAsia" w:ascii="楷体" w:eastAsia="楷体"/>
                <w:sz w:val="21"/>
              </w:rPr>
              <w:t>京</w:t>
            </w:r>
            <w:r>
              <w:rPr>
                <w:rFonts w:hint="eastAsia" w:ascii="楷体" w:eastAsia="楷体"/>
                <w:spacing w:val="-3"/>
                <w:sz w:val="21"/>
              </w:rPr>
              <w:t>同</w:t>
            </w:r>
            <w:r>
              <w:rPr>
                <w:rFonts w:hint="eastAsia" w:ascii="楷体" w:eastAsia="楷体"/>
                <w:sz w:val="21"/>
              </w:rPr>
              <w:t>仁</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ind w:left="0"/>
              <w:rPr>
                <w:rFonts w:ascii="黑体"/>
                <w:sz w:val="17"/>
              </w:rPr>
            </w:pPr>
          </w:p>
          <w:p>
            <w:pPr>
              <w:pStyle w:val="8"/>
              <w:rPr>
                <w:rFonts w:ascii="Arial"/>
                <w:sz w:val="21"/>
              </w:rPr>
            </w:pPr>
            <w:r>
              <w:rPr>
                <w:rFonts w:ascii="Arial"/>
                <w:sz w:val="21"/>
              </w:rPr>
              <w:t>8:50-9:10</w:t>
            </w:r>
          </w:p>
        </w:tc>
        <w:tc>
          <w:tcPr>
            <w:tcW w:w="7089" w:type="dxa"/>
          </w:tcPr>
          <w:p>
            <w:pPr>
              <w:pStyle w:val="8"/>
              <w:spacing w:before="51"/>
              <w:rPr>
                <w:b/>
                <w:sz w:val="21"/>
              </w:rPr>
            </w:pPr>
            <w:r>
              <w:rPr>
                <w:b/>
                <w:sz w:val="21"/>
              </w:rPr>
              <w:t>婴幼儿白内障诊治的新认知与新手段</w:t>
            </w:r>
          </w:p>
          <w:p>
            <w:pPr>
              <w:pStyle w:val="8"/>
              <w:tabs>
                <w:tab w:val="left" w:pos="952"/>
              </w:tabs>
              <w:spacing w:before="43"/>
              <w:rPr>
                <w:rFonts w:hint="eastAsia" w:ascii="楷体" w:eastAsia="楷体"/>
                <w:sz w:val="21"/>
              </w:rPr>
            </w:pPr>
            <w:r>
              <w:rPr>
                <w:rFonts w:hint="eastAsia" w:ascii="楷体" w:eastAsia="楷体"/>
                <w:b/>
                <w:sz w:val="21"/>
              </w:rPr>
              <w:t>刘奕志</w:t>
            </w:r>
            <w:r>
              <w:rPr>
                <w:rFonts w:hint="eastAsia" w:ascii="楷体" w:eastAsia="楷体"/>
                <w:b/>
                <w:sz w:val="21"/>
              </w:rPr>
              <w:tab/>
            </w:r>
            <w:r>
              <w:rPr>
                <w:rFonts w:hint="eastAsia" w:ascii="楷体" w:eastAsia="楷体"/>
                <w:spacing w:val="-3"/>
                <w:sz w:val="21"/>
              </w:rPr>
              <w:t>中</w:t>
            </w:r>
            <w:r>
              <w:rPr>
                <w:rFonts w:hint="eastAsia" w:ascii="楷体" w:eastAsia="楷体"/>
                <w:sz w:val="21"/>
              </w:rPr>
              <w:t>山</w:t>
            </w:r>
            <w:r>
              <w:rPr>
                <w:rFonts w:hint="eastAsia" w:ascii="楷体" w:eastAsia="楷体"/>
                <w:spacing w:val="-3"/>
                <w:sz w:val="21"/>
              </w:rPr>
              <w:t>大</w:t>
            </w:r>
            <w:r>
              <w:rPr>
                <w:rFonts w:hint="eastAsia" w:ascii="楷体" w:eastAsia="楷体"/>
                <w:sz w:val="21"/>
              </w:rPr>
              <w:t>学</w:t>
            </w:r>
            <w:r>
              <w:rPr>
                <w:rFonts w:hint="eastAsia" w:ascii="楷体" w:eastAsia="楷体"/>
                <w:spacing w:val="-3"/>
                <w:sz w:val="21"/>
              </w:rPr>
              <w:t>附</w:t>
            </w:r>
            <w:r>
              <w:rPr>
                <w:rFonts w:hint="eastAsia" w:ascii="楷体" w:eastAsia="楷体"/>
                <w:sz w:val="21"/>
              </w:rPr>
              <w:t>属</w:t>
            </w:r>
            <w:r>
              <w:rPr>
                <w:rFonts w:hint="eastAsia" w:ascii="楷体" w:eastAsia="楷体"/>
                <w:spacing w:val="-3"/>
                <w:sz w:val="21"/>
              </w:rPr>
              <w:t>眼</w:t>
            </w:r>
            <w:r>
              <w:rPr>
                <w:rFonts w:hint="eastAsia" w:ascii="楷体" w:eastAsia="楷体"/>
                <w:sz w:val="21"/>
              </w:rPr>
              <w:t>科医</w:t>
            </w:r>
            <w:r>
              <w:rPr>
                <w:rFonts w:hint="eastAsia" w:ascii="楷体" w:eastAsia="楷体"/>
                <w:spacing w:val="-3"/>
                <w:sz w:val="21"/>
              </w:rPr>
              <w:t>院</w:t>
            </w:r>
            <w:r>
              <w:rPr>
                <w:rFonts w:hint="eastAsia" w:ascii="楷体" w:eastAsia="楷体"/>
                <w:sz w:val="21"/>
              </w:rPr>
              <w:t>中</w:t>
            </w:r>
            <w:r>
              <w:rPr>
                <w:rFonts w:hint="eastAsia" w:ascii="楷体" w:eastAsia="楷体"/>
                <w:spacing w:val="-3"/>
                <w:sz w:val="21"/>
              </w:rPr>
              <w:t>山</w:t>
            </w:r>
            <w:r>
              <w:rPr>
                <w:rFonts w:hint="eastAsia" w:ascii="楷体" w:eastAsia="楷体"/>
                <w:sz w:val="21"/>
              </w:rPr>
              <w:t>大</w:t>
            </w:r>
            <w:r>
              <w:rPr>
                <w:rFonts w:hint="eastAsia" w:ascii="楷体" w:eastAsia="楷体"/>
                <w:spacing w:val="-3"/>
                <w:sz w:val="21"/>
              </w:rPr>
              <w:t>学</w:t>
            </w:r>
            <w:r>
              <w:rPr>
                <w:rFonts w:hint="eastAsia" w:ascii="楷体" w:eastAsia="楷体"/>
                <w:sz w:val="21"/>
              </w:rPr>
              <w:t>中</w:t>
            </w:r>
            <w:r>
              <w:rPr>
                <w:rFonts w:hint="eastAsia" w:ascii="楷体" w:eastAsia="楷体"/>
                <w:spacing w:val="-3"/>
                <w:sz w:val="21"/>
              </w:rPr>
              <w:t>山</w:t>
            </w:r>
            <w:r>
              <w:rPr>
                <w:rFonts w:hint="eastAsia" w:ascii="楷体" w:eastAsia="楷体"/>
                <w:sz w:val="21"/>
              </w:rPr>
              <w:t>眼</w:t>
            </w:r>
            <w:r>
              <w:rPr>
                <w:rFonts w:hint="eastAsia" w:ascii="楷体" w:eastAsia="楷体"/>
                <w:spacing w:val="-3"/>
                <w:sz w:val="21"/>
              </w:rPr>
              <w:t>科</w:t>
            </w:r>
            <w:r>
              <w:rPr>
                <w:rFonts w:hint="eastAsia" w:ascii="楷体" w:eastAsia="楷体"/>
                <w:sz w:val="21"/>
              </w:rPr>
              <w:t>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rPr>
                <w:rFonts w:ascii="Arial"/>
                <w:sz w:val="21"/>
              </w:rPr>
            </w:pPr>
            <w:r>
              <w:rPr>
                <w:rFonts w:ascii="Arial"/>
                <w:sz w:val="21"/>
              </w:rPr>
              <w:t>9:10-9:30</w:t>
            </w:r>
          </w:p>
        </w:tc>
        <w:tc>
          <w:tcPr>
            <w:tcW w:w="7089" w:type="dxa"/>
          </w:tcPr>
          <w:p>
            <w:pPr>
              <w:pStyle w:val="8"/>
              <w:spacing w:before="51"/>
              <w:rPr>
                <w:b/>
                <w:sz w:val="21"/>
              </w:rPr>
            </w:pPr>
            <w:r>
              <w:rPr>
                <w:b/>
                <w:sz w:val="21"/>
              </w:rPr>
              <w:t>自体骨髓间充质干细胞治疗糖尿病视网膜病变的临床与基础研究</w:t>
            </w:r>
          </w:p>
          <w:p>
            <w:pPr>
              <w:pStyle w:val="8"/>
              <w:tabs>
                <w:tab w:val="left" w:pos="952"/>
              </w:tabs>
              <w:spacing w:before="43"/>
              <w:rPr>
                <w:rFonts w:hint="eastAsia" w:ascii="楷体" w:eastAsia="楷体"/>
                <w:sz w:val="21"/>
              </w:rPr>
            </w:pPr>
            <w:r>
              <w:rPr>
                <w:rFonts w:hint="eastAsia" w:ascii="楷体" w:eastAsia="楷体"/>
                <w:b/>
                <w:sz w:val="21"/>
              </w:rPr>
              <w:t>阴正勤</w:t>
            </w:r>
            <w:r>
              <w:rPr>
                <w:rFonts w:hint="eastAsia" w:ascii="楷体" w:eastAsia="楷体"/>
                <w:b/>
                <w:sz w:val="21"/>
              </w:rPr>
              <w:tab/>
            </w:r>
            <w:r>
              <w:rPr>
                <w:rFonts w:hint="eastAsia" w:ascii="楷体" w:eastAsia="楷体"/>
                <w:spacing w:val="-3"/>
                <w:sz w:val="21"/>
              </w:rPr>
              <w:t>陆</w:t>
            </w:r>
            <w:r>
              <w:rPr>
                <w:rFonts w:hint="eastAsia" w:ascii="楷体" w:eastAsia="楷体"/>
                <w:sz w:val="21"/>
              </w:rPr>
              <w:t>军</w:t>
            </w:r>
            <w:r>
              <w:rPr>
                <w:rFonts w:hint="eastAsia" w:ascii="楷体" w:eastAsia="楷体"/>
                <w:spacing w:val="-3"/>
                <w:sz w:val="21"/>
              </w:rPr>
              <w:t>军</w:t>
            </w:r>
            <w:r>
              <w:rPr>
                <w:rFonts w:hint="eastAsia" w:ascii="楷体" w:eastAsia="楷体"/>
                <w:sz w:val="21"/>
              </w:rPr>
              <w:t>医</w:t>
            </w:r>
            <w:r>
              <w:rPr>
                <w:rFonts w:hint="eastAsia" w:ascii="楷体" w:eastAsia="楷体"/>
                <w:spacing w:val="-3"/>
                <w:sz w:val="21"/>
              </w:rPr>
              <w:t>大</w:t>
            </w:r>
            <w:r>
              <w:rPr>
                <w:rFonts w:hint="eastAsia" w:ascii="楷体" w:eastAsia="楷体"/>
                <w:sz w:val="21"/>
              </w:rPr>
              <w:t>学</w:t>
            </w:r>
            <w:r>
              <w:rPr>
                <w:rFonts w:hint="eastAsia" w:ascii="楷体" w:eastAsia="楷体"/>
                <w:spacing w:val="-3"/>
                <w:sz w:val="21"/>
              </w:rPr>
              <w:t>附</w:t>
            </w:r>
            <w:r>
              <w:rPr>
                <w:rFonts w:hint="eastAsia" w:ascii="楷体" w:eastAsia="楷体"/>
                <w:sz w:val="21"/>
              </w:rPr>
              <w:t>属西</w:t>
            </w:r>
            <w:r>
              <w:rPr>
                <w:rFonts w:hint="eastAsia" w:ascii="楷体" w:eastAsia="楷体"/>
                <w:spacing w:val="-3"/>
                <w:sz w:val="21"/>
              </w:rPr>
              <w:t>南</w:t>
            </w:r>
            <w:r>
              <w:rPr>
                <w:rFonts w:hint="eastAsia" w:ascii="楷体" w:eastAsia="楷体"/>
                <w:sz w:val="21"/>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6" w:hRule="atLeast"/>
        </w:trPr>
        <w:tc>
          <w:tcPr>
            <w:tcW w:w="1385" w:type="dxa"/>
          </w:tcPr>
          <w:p>
            <w:pPr>
              <w:pStyle w:val="8"/>
              <w:spacing w:before="62"/>
              <w:rPr>
                <w:rFonts w:ascii="Arial"/>
                <w:sz w:val="21"/>
              </w:rPr>
            </w:pPr>
            <w:r>
              <w:rPr>
                <w:rFonts w:ascii="Arial"/>
                <w:sz w:val="21"/>
              </w:rPr>
              <w:t>9:30-9:45</w:t>
            </w:r>
          </w:p>
        </w:tc>
        <w:tc>
          <w:tcPr>
            <w:tcW w:w="7089" w:type="dxa"/>
          </w:tcPr>
          <w:p>
            <w:pPr>
              <w:pStyle w:val="8"/>
              <w:spacing w:before="51"/>
              <w:ind w:left="2571" w:right="2565"/>
              <w:jc w:val="center"/>
              <w:rPr>
                <w:b/>
                <w:sz w:val="21"/>
              </w:rPr>
            </w:pPr>
            <w:r>
              <w:rPr>
                <w:b/>
                <w:sz w:val="21"/>
              </w:rPr>
              <w:t>茶 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7" w:hRule="atLeast"/>
        </w:trPr>
        <w:tc>
          <w:tcPr>
            <w:tcW w:w="8474" w:type="dxa"/>
            <w:gridSpan w:val="2"/>
            <w:shd w:val="clear" w:color="auto" w:fill="D5E2BB"/>
          </w:tcPr>
          <w:p>
            <w:pPr>
              <w:pStyle w:val="8"/>
              <w:spacing w:before="120"/>
              <w:ind w:left="3774" w:right="3766"/>
              <w:jc w:val="center"/>
              <w:rPr>
                <w:rFonts w:hint="eastAsia" w:ascii="黑体" w:eastAsia="黑体"/>
                <w:b/>
                <w:sz w:val="22"/>
              </w:rPr>
            </w:pPr>
            <w:r>
              <w:rPr>
                <w:rFonts w:hint="eastAsia" w:ascii="黑体" w:eastAsia="黑体"/>
                <w:b/>
                <w:sz w:val="22"/>
              </w:rPr>
              <w:t>专题讲座</w:t>
            </w:r>
          </w:p>
          <w:p>
            <w:pPr>
              <w:pStyle w:val="8"/>
              <w:spacing w:before="117"/>
              <w:rPr>
                <w:rFonts w:hint="eastAsia" w:ascii="黑体" w:eastAsia="黑体"/>
                <w:sz w:val="21"/>
              </w:rPr>
            </w:pPr>
            <w:r>
              <w:rPr>
                <w:rFonts w:hint="eastAsia" w:ascii="黑体" w:eastAsia="黑体"/>
                <w:sz w:val="21"/>
              </w:rPr>
              <w:t>主持人：叶剑、李慧丽、杜利平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85" w:type="dxa"/>
          </w:tcPr>
          <w:p>
            <w:pPr>
              <w:pStyle w:val="8"/>
              <w:spacing w:before="121"/>
              <w:ind w:left="90" w:right="84"/>
              <w:jc w:val="center"/>
              <w:rPr>
                <w:rFonts w:hint="eastAsia" w:ascii="黑体" w:eastAsia="黑体"/>
                <w:b/>
                <w:sz w:val="21"/>
              </w:rPr>
            </w:pPr>
            <w:r>
              <w:rPr>
                <w:rFonts w:hint="eastAsia" w:ascii="黑体" w:eastAsia="黑体"/>
                <w:b/>
                <w:sz w:val="21"/>
              </w:rPr>
              <w:t>时间</w:t>
            </w:r>
          </w:p>
        </w:tc>
        <w:tc>
          <w:tcPr>
            <w:tcW w:w="7089" w:type="dxa"/>
          </w:tcPr>
          <w:p>
            <w:pPr>
              <w:pStyle w:val="8"/>
              <w:spacing w:before="121"/>
              <w:ind w:left="2575" w:right="2565"/>
              <w:jc w:val="center"/>
              <w:rPr>
                <w:rFonts w:hint="eastAsia" w:ascii="黑体" w:eastAsia="黑体"/>
                <w:b/>
                <w:sz w:val="21"/>
              </w:rPr>
            </w:pPr>
            <w:r>
              <w:rPr>
                <w:rFonts w:hint="eastAsia" w:ascii="黑体" w:eastAsia="黑体"/>
                <w:b/>
                <w:sz w:val="21"/>
              </w:rPr>
              <w:t>演讲内容及演讲嘉宾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spacing w:before="215"/>
              <w:rPr>
                <w:rFonts w:ascii="Arial"/>
                <w:sz w:val="21"/>
              </w:rPr>
            </w:pPr>
            <w:r>
              <w:rPr>
                <w:rFonts w:ascii="Arial"/>
                <w:sz w:val="21"/>
              </w:rPr>
              <w:t>9:45-10:00</w:t>
            </w:r>
          </w:p>
        </w:tc>
        <w:tc>
          <w:tcPr>
            <w:tcW w:w="7089" w:type="dxa"/>
          </w:tcPr>
          <w:p>
            <w:pPr>
              <w:pStyle w:val="8"/>
              <w:spacing w:before="49"/>
              <w:rPr>
                <w:b/>
                <w:sz w:val="21"/>
              </w:rPr>
            </w:pPr>
            <w:r>
              <w:rPr>
                <w:b/>
                <w:sz w:val="21"/>
              </w:rPr>
              <w:t>近视防控研究及时防控策略的认知</w:t>
            </w:r>
          </w:p>
          <w:p>
            <w:pPr>
              <w:pStyle w:val="8"/>
              <w:tabs>
                <w:tab w:val="left" w:pos="741"/>
              </w:tabs>
              <w:spacing w:before="43"/>
              <w:rPr>
                <w:rFonts w:hint="eastAsia" w:ascii="楷体" w:eastAsia="楷体"/>
                <w:sz w:val="21"/>
              </w:rPr>
            </w:pPr>
            <w:r>
              <w:rPr>
                <w:rFonts w:hint="eastAsia" w:ascii="楷体" w:eastAsia="楷体"/>
                <w:b/>
                <w:sz w:val="21"/>
              </w:rPr>
              <w:t>吕帆</w:t>
            </w:r>
            <w:r>
              <w:rPr>
                <w:rFonts w:hint="eastAsia" w:ascii="楷体" w:eastAsia="楷体"/>
                <w:b/>
                <w:sz w:val="21"/>
              </w:rPr>
              <w:tab/>
            </w:r>
            <w:r>
              <w:rPr>
                <w:rFonts w:hint="eastAsia" w:ascii="楷体" w:eastAsia="楷体"/>
                <w:sz w:val="21"/>
              </w:rPr>
              <w:t>温</w:t>
            </w:r>
            <w:r>
              <w:rPr>
                <w:rFonts w:hint="eastAsia" w:ascii="楷体" w:eastAsia="楷体"/>
                <w:spacing w:val="-3"/>
                <w:sz w:val="21"/>
              </w:rPr>
              <w:t>州</w:t>
            </w:r>
            <w:r>
              <w:rPr>
                <w:rFonts w:hint="eastAsia" w:ascii="楷体" w:eastAsia="楷体"/>
                <w:sz w:val="21"/>
              </w:rPr>
              <w:t>医</w:t>
            </w:r>
            <w:r>
              <w:rPr>
                <w:rFonts w:hint="eastAsia" w:ascii="楷体" w:eastAsia="楷体"/>
                <w:spacing w:val="-3"/>
                <w:sz w:val="21"/>
              </w:rPr>
              <w:t>科</w:t>
            </w:r>
            <w:r>
              <w:rPr>
                <w:rFonts w:hint="eastAsia" w:ascii="楷体" w:eastAsia="楷体"/>
                <w:sz w:val="21"/>
              </w:rPr>
              <w:t>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spacing w:before="1"/>
              <w:rPr>
                <w:rFonts w:ascii="Arial"/>
                <w:sz w:val="21"/>
              </w:rPr>
            </w:pPr>
            <w:r>
              <w:rPr>
                <w:rFonts w:ascii="Arial"/>
                <w:sz w:val="21"/>
              </w:rPr>
              <w:t>10:00-10:15</w:t>
            </w:r>
          </w:p>
        </w:tc>
        <w:tc>
          <w:tcPr>
            <w:tcW w:w="7089" w:type="dxa"/>
          </w:tcPr>
          <w:p>
            <w:pPr>
              <w:pStyle w:val="8"/>
              <w:spacing w:before="51"/>
              <w:rPr>
                <w:b/>
                <w:sz w:val="21"/>
              </w:rPr>
            </w:pPr>
            <w:r>
              <w:rPr>
                <w:b/>
                <w:sz w:val="21"/>
              </w:rPr>
              <w:t>天津市农村青光眼筛查与防治</w:t>
            </w:r>
          </w:p>
          <w:p>
            <w:pPr>
              <w:pStyle w:val="8"/>
              <w:tabs>
                <w:tab w:val="left" w:pos="741"/>
              </w:tabs>
              <w:spacing w:before="44"/>
              <w:rPr>
                <w:rFonts w:hint="eastAsia" w:ascii="楷体" w:eastAsia="楷体"/>
                <w:sz w:val="21"/>
              </w:rPr>
            </w:pPr>
            <w:r>
              <w:rPr>
                <w:rFonts w:hint="eastAsia" w:ascii="楷体" w:eastAsia="楷体"/>
                <w:b/>
                <w:sz w:val="21"/>
              </w:rPr>
              <w:t>颜华</w:t>
            </w:r>
            <w:r>
              <w:rPr>
                <w:rFonts w:hint="eastAsia" w:ascii="楷体" w:eastAsia="楷体"/>
                <w:b/>
                <w:sz w:val="21"/>
              </w:rPr>
              <w:tab/>
            </w:r>
            <w:r>
              <w:rPr>
                <w:rFonts w:hint="eastAsia" w:ascii="楷体" w:eastAsia="楷体"/>
                <w:sz w:val="21"/>
              </w:rPr>
              <w:t>天</w:t>
            </w:r>
            <w:r>
              <w:rPr>
                <w:rFonts w:hint="eastAsia" w:ascii="楷体" w:eastAsia="楷体"/>
                <w:spacing w:val="-3"/>
                <w:sz w:val="21"/>
              </w:rPr>
              <w:t>津</w:t>
            </w:r>
            <w:r>
              <w:rPr>
                <w:rFonts w:hint="eastAsia" w:ascii="楷体" w:eastAsia="楷体"/>
                <w:sz w:val="21"/>
              </w:rPr>
              <w:t>医</w:t>
            </w:r>
            <w:r>
              <w:rPr>
                <w:rFonts w:hint="eastAsia" w:ascii="楷体" w:eastAsia="楷体"/>
                <w:spacing w:val="-3"/>
                <w:sz w:val="21"/>
              </w:rPr>
              <w:t>科</w:t>
            </w:r>
            <w:r>
              <w:rPr>
                <w:rFonts w:hint="eastAsia" w:ascii="楷体" w:eastAsia="楷体"/>
                <w:sz w:val="21"/>
              </w:rPr>
              <w:t>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spacing w:before="215"/>
              <w:rPr>
                <w:rFonts w:ascii="Arial"/>
                <w:sz w:val="21"/>
              </w:rPr>
            </w:pPr>
            <w:r>
              <w:rPr>
                <w:rFonts w:ascii="Arial"/>
                <w:sz w:val="21"/>
              </w:rPr>
              <w:t>10:15-10:30</w:t>
            </w:r>
          </w:p>
        </w:tc>
        <w:tc>
          <w:tcPr>
            <w:tcW w:w="7089" w:type="dxa"/>
          </w:tcPr>
          <w:p>
            <w:pPr>
              <w:pStyle w:val="8"/>
              <w:spacing w:before="49"/>
              <w:rPr>
                <w:b/>
                <w:sz w:val="21"/>
              </w:rPr>
            </w:pPr>
            <w:r>
              <w:rPr>
                <w:b/>
                <w:sz w:val="21"/>
              </w:rPr>
              <w:t>螨虫性睑缘炎共识</w:t>
            </w:r>
          </w:p>
          <w:p>
            <w:pPr>
              <w:pStyle w:val="8"/>
              <w:tabs>
                <w:tab w:val="left" w:pos="952"/>
              </w:tabs>
              <w:spacing w:before="43"/>
              <w:rPr>
                <w:rFonts w:hint="eastAsia" w:ascii="楷体" w:eastAsia="楷体"/>
                <w:sz w:val="21"/>
              </w:rPr>
            </w:pPr>
            <w:r>
              <w:rPr>
                <w:rFonts w:hint="eastAsia" w:ascii="楷体" w:eastAsia="楷体"/>
                <w:b/>
                <w:sz w:val="21"/>
              </w:rPr>
              <w:t>刘祖国</w:t>
            </w:r>
            <w:r>
              <w:rPr>
                <w:rFonts w:hint="eastAsia" w:ascii="楷体" w:eastAsia="楷体"/>
                <w:b/>
                <w:sz w:val="21"/>
              </w:rPr>
              <w:tab/>
            </w:r>
            <w:r>
              <w:rPr>
                <w:rFonts w:hint="eastAsia" w:ascii="楷体" w:eastAsia="楷体"/>
                <w:spacing w:val="-3"/>
                <w:sz w:val="21"/>
              </w:rPr>
              <w:t>厦</w:t>
            </w:r>
            <w:r>
              <w:rPr>
                <w:rFonts w:hint="eastAsia" w:ascii="楷体" w:eastAsia="楷体"/>
                <w:sz w:val="21"/>
              </w:rPr>
              <w:t>门</w:t>
            </w:r>
            <w:r>
              <w:rPr>
                <w:rFonts w:hint="eastAsia" w:ascii="楷体" w:eastAsia="楷体"/>
                <w:spacing w:val="-3"/>
                <w:sz w:val="21"/>
              </w:rPr>
              <w:t>大</w:t>
            </w:r>
            <w:r>
              <w:rPr>
                <w:rFonts w:hint="eastAsia" w:ascii="楷体" w:eastAsia="楷体"/>
                <w:sz w:val="21"/>
              </w:rPr>
              <w:t>学</w:t>
            </w:r>
            <w:r>
              <w:rPr>
                <w:rFonts w:hint="eastAsia" w:ascii="楷体" w:eastAsia="楷体"/>
                <w:spacing w:val="-3"/>
                <w:sz w:val="21"/>
              </w:rPr>
              <w:t>医</w:t>
            </w:r>
            <w:r>
              <w:rPr>
                <w:rFonts w:hint="eastAsia" w:ascii="楷体" w:eastAsia="楷体"/>
                <w:sz w:val="21"/>
              </w:rPr>
              <w:t>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rPr>
                <w:rFonts w:ascii="Arial"/>
                <w:sz w:val="21"/>
              </w:rPr>
            </w:pPr>
            <w:r>
              <w:rPr>
                <w:rFonts w:ascii="Arial"/>
                <w:sz w:val="21"/>
              </w:rPr>
              <w:t>10:30-10:45</w:t>
            </w:r>
          </w:p>
        </w:tc>
        <w:tc>
          <w:tcPr>
            <w:tcW w:w="7089" w:type="dxa"/>
          </w:tcPr>
          <w:p>
            <w:pPr>
              <w:pStyle w:val="8"/>
              <w:spacing w:before="51"/>
              <w:rPr>
                <w:b/>
                <w:sz w:val="21"/>
              </w:rPr>
            </w:pPr>
            <w:r>
              <w:rPr>
                <w:b/>
                <w:sz w:val="21"/>
              </w:rPr>
              <w:t>屈光手术中的视光学问题</w:t>
            </w:r>
          </w:p>
          <w:p>
            <w:pPr>
              <w:pStyle w:val="8"/>
              <w:tabs>
                <w:tab w:val="left" w:pos="741"/>
              </w:tabs>
              <w:spacing w:before="43"/>
              <w:rPr>
                <w:rFonts w:hint="eastAsia" w:ascii="楷体" w:eastAsia="楷体"/>
                <w:sz w:val="21"/>
              </w:rPr>
            </w:pPr>
            <w:r>
              <w:rPr>
                <w:rFonts w:hint="eastAsia" w:ascii="楷体" w:eastAsia="楷体"/>
                <w:b/>
                <w:sz w:val="21"/>
              </w:rPr>
              <w:t>胡亮</w:t>
            </w:r>
            <w:r>
              <w:rPr>
                <w:rFonts w:hint="eastAsia" w:ascii="楷体" w:eastAsia="楷体"/>
                <w:b/>
                <w:sz w:val="21"/>
              </w:rPr>
              <w:tab/>
            </w:r>
            <w:r>
              <w:rPr>
                <w:rFonts w:hint="eastAsia" w:ascii="楷体" w:eastAsia="楷体"/>
                <w:sz w:val="21"/>
              </w:rPr>
              <w:t>温</w:t>
            </w:r>
            <w:r>
              <w:rPr>
                <w:rFonts w:hint="eastAsia" w:ascii="楷体" w:eastAsia="楷体"/>
                <w:spacing w:val="-3"/>
                <w:sz w:val="21"/>
              </w:rPr>
              <w:t>州</w:t>
            </w:r>
            <w:r>
              <w:rPr>
                <w:rFonts w:hint="eastAsia" w:ascii="楷体" w:eastAsia="楷体"/>
                <w:sz w:val="21"/>
              </w:rPr>
              <w:t>医</w:t>
            </w:r>
            <w:r>
              <w:rPr>
                <w:rFonts w:hint="eastAsia" w:ascii="楷体" w:eastAsia="楷体"/>
                <w:spacing w:val="-3"/>
                <w:sz w:val="21"/>
              </w:rPr>
              <w:t>科</w:t>
            </w:r>
            <w:r>
              <w:rPr>
                <w:rFonts w:hint="eastAsia" w:ascii="楷体" w:eastAsia="楷体"/>
                <w:sz w:val="21"/>
              </w:rPr>
              <w:t>大</w:t>
            </w:r>
            <w:r>
              <w:rPr>
                <w:rFonts w:hint="eastAsia" w:ascii="楷体" w:eastAsia="楷体"/>
                <w:spacing w:val="-3"/>
                <w:sz w:val="21"/>
              </w:rPr>
              <w:t>学</w:t>
            </w:r>
            <w:r>
              <w:rPr>
                <w:rFonts w:hint="eastAsia" w:ascii="楷体" w:eastAsia="楷体"/>
                <w:sz w:val="21"/>
              </w:rPr>
              <w:t>附</w:t>
            </w:r>
            <w:r>
              <w:rPr>
                <w:rFonts w:hint="eastAsia" w:ascii="楷体" w:eastAsia="楷体"/>
                <w:spacing w:val="-3"/>
                <w:sz w:val="21"/>
              </w:rPr>
              <w:t>属</w:t>
            </w:r>
            <w:r>
              <w:rPr>
                <w:rFonts w:hint="eastAsia" w:ascii="楷体" w:eastAsia="楷体"/>
                <w:sz w:val="21"/>
              </w:rPr>
              <w:t>眼视</w:t>
            </w:r>
            <w:r>
              <w:rPr>
                <w:rFonts w:hint="eastAsia" w:ascii="楷体" w:eastAsia="楷体"/>
                <w:spacing w:val="-3"/>
                <w:sz w:val="21"/>
              </w:rPr>
              <w:t>光</w:t>
            </w:r>
            <w:r>
              <w:rPr>
                <w:rFonts w:hint="eastAsia" w:ascii="楷体" w:eastAsia="楷体"/>
                <w:sz w:val="21"/>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spacing w:before="215"/>
              <w:rPr>
                <w:rFonts w:ascii="Arial"/>
                <w:sz w:val="21"/>
              </w:rPr>
            </w:pPr>
            <w:r>
              <w:rPr>
                <w:rFonts w:ascii="Arial"/>
                <w:sz w:val="21"/>
              </w:rPr>
              <w:t>10:45-11:00</w:t>
            </w:r>
          </w:p>
        </w:tc>
        <w:tc>
          <w:tcPr>
            <w:tcW w:w="7089" w:type="dxa"/>
          </w:tcPr>
          <w:p>
            <w:pPr>
              <w:pStyle w:val="8"/>
              <w:spacing w:before="49"/>
              <w:rPr>
                <w:b/>
                <w:sz w:val="21"/>
              </w:rPr>
            </w:pPr>
            <w:r>
              <w:rPr>
                <w:b/>
                <w:sz w:val="21"/>
              </w:rPr>
              <w:t>飞秒激光辅助白内障手术临床进展</w:t>
            </w:r>
          </w:p>
          <w:p>
            <w:pPr>
              <w:pStyle w:val="8"/>
              <w:tabs>
                <w:tab w:val="left" w:pos="741"/>
              </w:tabs>
              <w:spacing w:before="43"/>
              <w:rPr>
                <w:rFonts w:hint="eastAsia" w:ascii="楷体" w:eastAsia="楷体"/>
                <w:sz w:val="21"/>
              </w:rPr>
            </w:pPr>
            <w:r>
              <w:rPr>
                <w:rFonts w:hint="eastAsia" w:ascii="楷体" w:eastAsia="楷体"/>
                <w:b/>
                <w:sz w:val="21"/>
              </w:rPr>
              <w:t>叶剑</w:t>
            </w:r>
            <w:r>
              <w:rPr>
                <w:rFonts w:hint="eastAsia" w:ascii="楷体" w:eastAsia="楷体"/>
                <w:b/>
                <w:sz w:val="21"/>
              </w:rPr>
              <w:tab/>
            </w:r>
            <w:r>
              <w:rPr>
                <w:rFonts w:hint="eastAsia" w:ascii="楷体" w:eastAsia="楷体"/>
                <w:sz w:val="21"/>
              </w:rPr>
              <w:t>陆</w:t>
            </w:r>
            <w:r>
              <w:rPr>
                <w:rFonts w:hint="eastAsia" w:ascii="楷体" w:eastAsia="楷体"/>
                <w:spacing w:val="-3"/>
                <w:sz w:val="21"/>
              </w:rPr>
              <w:t>军</w:t>
            </w:r>
            <w:r>
              <w:rPr>
                <w:rFonts w:hint="eastAsia" w:ascii="楷体" w:eastAsia="楷体"/>
                <w:sz w:val="21"/>
              </w:rPr>
              <w:t>军</w:t>
            </w:r>
            <w:r>
              <w:rPr>
                <w:rFonts w:hint="eastAsia" w:ascii="楷体" w:eastAsia="楷体"/>
                <w:spacing w:val="-3"/>
                <w:sz w:val="21"/>
              </w:rPr>
              <w:t>医</w:t>
            </w:r>
            <w:r>
              <w:rPr>
                <w:rFonts w:hint="eastAsia" w:ascii="楷体" w:eastAsia="楷体"/>
                <w:sz w:val="21"/>
              </w:rPr>
              <w:t>大</w:t>
            </w:r>
            <w:r>
              <w:rPr>
                <w:rFonts w:hint="eastAsia" w:ascii="楷体" w:eastAsia="楷体"/>
                <w:spacing w:val="-3"/>
                <w:sz w:val="21"/>
              </w:rPr>
              <w:t>学</w:t>
            </w:r>
            <w:r>
              <w:rPr>
                <w:rFonts w:hint="eastAsia" w:ascii="楷体" w:eastAsia="楷体"/>
                <w:sz w:val="21"/>
              </w:rPr>
              <w:t>附</w:t>
            </w:r>
            <w:r>
              <w:rPr>
                <w:rFonts w:hint="eastAsia" w:ascii="楷体" w:eastAsia="楷体"/>
                <w:spacing w:val="-3"/>
                <w:sz w:val="21"/>
              </w:rPr>
              <w:t>属</w:t>
            </w:r>
            <w:r>
              <w:rPr>
                <w:rFonts w:hint="eastAsia" w:ascii="楷体" w:eastAsia="楷体"/>
                <w:sz w:val="21"/>
              </w:rPr>
              <w:t>大坪</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rPr>
                <w:rFonts w:ascii="Arial"/>
                <w:sz w:val="21"/>
              </w:rPr>
            </w:pPr>
            <w:r>
              <w:rPr>
                <w:rFonts w:ascii="Arial"/>
                <w:sz w:val="21"/>
              </w:rPr>
              <w:t>11:00-11:15</w:t>
            </w:r>
          </w:p>
        </w:tc>
        <w:tc>
          <w:tcPr>
            <w:tcW w:w="7089" w:type="dxa"/>
          </w:tcPr>
          <w:p>
            <w:pPr>
              <w:pStyle w:val="8"/>
              <w:spacing w:before="51"/>
              <w:rPr>
                <w:b/>
                <w:sz w:val="21"/>
              </w:rPr>
            </w:pPr>
            <w:r>
              <w:rPr>
                <w:b/>
                <w:sz w:val="21"/>
              </w:rPr>
              <w:t>增殖性糖尿病视网膜病变玻璃体切割手术新进展</w:t>
            </w:r>
          </w:p>
          <w:p>
            <w:pPr>
              <w:pStyle w:val="8"/>
              <w:tabs>
                <w:tab w:val="left" w:pos="952"/>
              </w:tabs>
              <w:spacing w:before="43"/>
              <w:rPr>
                <w:rFonts w:hint="eastAsia" w:ascii="楷体" w:eastAsia="楷体"/>
                <w:sz w:val="21"/>
              </w:rPr>
            </w:pPr>
            <w:r>
              <w:rPr>
                <w:rFonts w:hint="eastAsia" w:ascii="楷体" w:eastAsia="楷体"/>
                <w:b/>
                <w:sz w:val="21"/>
              </w:rPr>
              <w:t>周希瑗</w:t>
            </w:r>
            <w:r>
              <w:rPr>
                <w:rFonts w:hint="eastAsia" w:ascii="楷体" w:eastAsia="楷体"/>
                <w:b/>
                <w:sz w:val="21"/>
              </w:rPr>
              <w:tab/>
            </w:r>
            <w:r>
              <w:rPr>
                <w:rFonts w:hint="eastAsia" w:ascii="楷体" w:eastAsia="楷体"/>
                <w:spacing w:val="-3"/>
                <w:sz w:val="21"/>
              </w:rPr>
              <w:t>重</w:t>
            </w:r>
            <w:r>
              <w:rPr>
                <w:rFonts w:hint="eastAsia" w:ascii="楷体" w:eastAsia="楷体"/>
                <w:sz w:val="21"/>
              </w:rPr>
              <w:t>庆</w:t>
            </w:r>
            <w:r>
              <w:rPr>
                <w:rFonts w:hint="eastAsia" w:ascii="楷体" w:eastAsia="楷体"/>
                <w:spacing w:val="-3"/>
                <w:sz w:val="21"/>
              </w:rPr>
              <w:t>医</w:t>
            </w:r>
            <w:r>
              <w:rPr>
                <w:rFonts w:hint="eastAsia" w:ascii="楷体" w:eastAsia="楷体"/>
                <w:sz w:val="21"/>
              </w:rPr>
              <w:t>科</w:t>
            </w:r>
            <w:r>
              <w:rPr>
                <w:rFonts w:hint="eastAsia" w:ascii="楷体" w:eastAsia="楷体"/>
                <w:spacing w:val="-3"/>
                <w:sz w:val="21"/>
              </w:rPr>
              <w:t>大</w:t>
            </w:r>
            <w:r>
              <w:rPr>
                <w:rFonts w:hint="eastAsia" w:ascii="楷体" w:eastAsia="楷体"/>
                <w:sz w:val="21"/>
              </w:rPr>
              <w:t>学</w:t>
            </w:r>
            <w:r>
              <w:rPr>
                <w:rFonts w:hint="eastAsia" w:ascii="楷体" w:eastAsia="楷体"/>
                <w:spacing w:val="-3"/>
                <w:sz w:val="21"/>
              </w:rPr>
              <w:t>附</w:t>
            </w:r>
            <w:r>
              <w:rPr>
                <w:rFonts w:hint="eastAsia" w:ascii="楷体" w:eastAsia="楷体"/>
                <w:sz w:val="21"/>
              </w:rPr>
              <w:t>属第</w:t>
            </w:r>
            <w:r>
              <w:rPr>
                <w:rFonts w:hint="eastAsia" w:ascii="楷体" w:eastAsia="楷体"/>
                <w:spacing w:val="-3"/>
                <w:sz w:val="21"/>
              </w:rPr>
              <w:t>二</w:t>
            </w:r>
            <w:r>
              <w:rPr>
                <w:rFonts w:hint="eastAsia" w:ascii="楷体" w:eastAsia="楷体"/>
                <w:sz w:val="21"/>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spacing w:before="215"/>
              <w:rPr>
                <w:rFonts w:ascii="Arial"/>
                <w:sz w:val="21"/>
              </w:rPr>
            </w:pPr>
            <w:r>
              <w:rPr>
                <w:rFonts w:ascii="Arial"/>
                <w:sz w:val="21"/>
              </w:rPr>
              <w:t>11:15-11:30</w:t>
            </w:r>
          </w:p>
        </w:tc>
        <w:tc>
          <w:tcPr>
            <w:tcW w:w="7089" w:type="dxa"/>
          </w:tcPr>
          <w:p>
            <w:pPr>
              <w:pStyle w:val="8"/>
              <w:spacing w:before="49"/>
              <w:rPr>
                <w:b/>
                <w:sz w:val="21"/>
              </w:rPr>
            </w:pPr>
            <w:r>
              <w:rPr>
                <w:b/>
                <w:sz w:val="21"/>
              </w:rPr>
              <w:t>近视发病机制研究进展</w:t>
            </w:r>
          </w:p>
          <w:p>
            <w:pPr>
              <w:pStyle w:val="8"/>
              <w:spacing w:before="43"/>
              <w:rPr>
                <w:rFonts w:hint="eastAsia" w:ascii="楷体" w:eastAsia="楷体"/>
                <w:sz w:val="21"/>
              </w:rPr>
            </w:pPr>
            <w:r>
              <w:rPr>
                <w:rFonts w:hint="eastAsia" w:ascii="楷体" w:eastAsia="楷体"/>
                <w:b/>
                <w:sz w:val="21"/>
              </w:rPr>
              <w:t xml:space="preserve">周翔天 </w:t>
            </w:r>
            <w:r>
              <w:rPr>
                <w:rFonts w:hint="eastAsia" w:ascii="楷体" w:eastAsia="楷体"/>
                <w:sz w:val="21"/>
              </w:rPr>
              <w:t>温州医科大学附属眼视光医院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rPr>
                <w:rFonts w:ascii="Arial"/>
                <w:sz w:val="21"/>
              </w:rPr>
            </w:pPr>
            <w:r>
              <w:rPr>
                <w:rFonts w:ascii="Arial"/>
                <w:sz w:val="21"/>
              </w:rPr>
              <w:t>11:30-11:45</w:t>
            </w:r>
          </w:p>
        </w:tc>
        <w:tc>
          <w:tcPr>
            <w:tcW w:w="7089" w:type="dxa"/>
          </w:tcPr>
          <w:p>
            <w:pPr>
              <w:pStyle w:val="8"/>
              <w:spacing w:before="51"/>
              <w:rPr>
                <w:b/>
                <w:sz w:val="21"/>
              </w:rPr>
            </w:pPr>
            <w:r>
              <w:rPr>
                <w:b/>
                <w:sz w:val="21"/>
              </w:rPr>
              <w:t>视网膜干细胞移植临床试验分享</w:t>
            </w:r>
          </w:p>
          <w:p>
            <w:pPr>
              <w:pStyle w:val="8"/>
              <w:tabs>
                <w:tab w:val="left" w:pos="741"/>
              </w:tabs>
              <w:spacing w:before="43"/>
              <w:rPr>
                <w:rFonts w:hint="eastAsia" w:ascii="楷体" w:eastAsia="楷体"/>
                <w:sz w:val="21"/>
              </w:rPr>
            </w:pPr>
            <w:r>
              <w:rPr>
                <w:rFonts w:hint="eastAsia" w:ascii="楷体" w:eastAsia="楷体"/>
                <w:b/>
                <w:sz w:val="21"/>
              </w:rPr>
              <w:t>刘勇</w:t>
            </w:r>
            <w:r>
              <w:rPr>
                <w:rFonts w:hint="eastAsia" w:ascii="楷体" w:eastAsia="楷体"/>
                <w:b/>
                <w:sz w:val="21"/>
              </w:rPr>
              <w:tab/>
            </w:r>
            <w:r>
              <w:rPr>
                <w:rFonts w:hint="eastAsia" w:ascii="楷体" w:eastAsia="楷体"/>
                <w:sz w:val="21"/>
              </w:rPr>
              <w:t>陆</w:t>
            </w:r>
            <w:r>
              <w:rPr>
                <w:rFonts w:hint="eastAsia" w:ascii="楷体" w:eastAsia="楷体"/>
                <w:spacing w:val="-3"/>
                <w:sz w:val="21"/>
              </w:rPr>
              <w:t>军</w:t>
            </w:r>
            <w:r>
              <w:rPr>
                <w:rFonts w:hint="eastAsia" w:ascii="楷体" w:eastAsia="楷体"/>
                <w:sz w:val="21"/>
              </w:rPr>
              <w:t>军</w:t>
            </w:r>
            <w:r>
              <w:rPr>
                <w:rFonts w:hint="eastAsia" w:ascii="楷体" w:eastAsia="楷体"/>
                <w:spacing w:val="-3"/>
                <w:sz w:val="21"/>
              </w:rPr>
              <w:t>医</w:t>
            </w:r>
            <w:r>
              <w:rPr>
                <w:rFonts w:hint="eastAsia" w:ascii="楷体" w:eastAsia="楷体"/>
                <w:sz w:val="21"/>
              </w:rPr>
              <w:t>大</w:t>
            </w:r>
            <w:r>
              <w:rPr>
                <w:rFonts w:hint="eastAsia" w:ascii="楷体" w:eastAsia="楷体"/>
                <w:spacing w:val="-3"/>
                <w:sz w:val="21"/>
              </w:rPr>
              <w:t>学</w:t>
            </w:r>
            <w:r>
              <w:rPr>
                <w:rFonts w:hint="eastAsia" w:ascii="楷体" w:eastAsia="楷体"/>
                <w:sz w:val="21"/>
              </w:rPr>
              <w:t>附</w:t>
            </w:r>
            <w:r>
              <w:rPr>
                <w:rFonts w:hint="eastAsia" w:ascii="楷体" w:eastAsia="楷体"/>
                <w:spacing w:val="-3"/>
                <w:sz w:val="21"/>
              </w:rPr>
              <w:t>属</w:t>
            </w:r>
            <w:r>
              <w:rPr>
                <w:rFonts w:hint="eastAsia" w:ascii="楷体" w:eastAsia="楷体"/>
                <w:sz w:val="21"/>
              </w:rPr>
              <w:t>西南</w:t>
            </w:r>
            <w:r>
              <w:rPr>
                <w:rFonts w:hint="eastAsia" w:ascii="楷体" w:eastAsia="楷体"/>
                <w:spacing w:val="-3"/>
                <w:sz w:val="21"/>
              </w:rPr>
              <w:t>医</w:t>
            </w:r>
            <w:r>
              <w:rPr>
                <w:rFonts w:hint="eastAsia" w:ascii="楷体" w:eastAsia="楷体"/>
                <w:sz w:val="21"/>
              </w:rPr>
              <w:t>院</w:t>
            </w:r>
          </w:p>
        </w:tc>
      </w:tr>
    </w:tbl>
    <w:p>
      <w:pPr>
        <w:spacing w:after="0"/>
        <w:rPr>
          <w:rFonts w:hint="eastAsia" w:ascii="楷体" w:eastAsia="楷体"/>
          <w:sz w:val="21"/>
        </w:rPr>
        <w:sectPr>
          <w:pgSz w:w="11910" w:h="16840"/>
          <w:pgMar w:top="780" w:right="1580" w:bottom="1180" w:left="1580" w:header="0" w:footer="987" w:gutter="0"/>
        </w:sectPr>
      </w:pPr>
    </w:p>
    <w:p>
      <w:pPr>
        <w:pStyle w:val="3"/>
        <w:tabs>
          <w:tab w:val="left" w:pos="4192"/>
        </w:tabs>
        <w:spacing w:before="37"/>
        <w:ind w:left="2633"/>
        <w:rPr>
          <w:rFonts w:hint="eastAsia" w:ascii="黑体" w:eastAsia="黑体"/>
        </w:rPr>
      </w:pPr>
      <w:r>
        <w:rPr>
          <w:rFonts w:hint="eastAsia" w:ascii="黑体" w:eastAsia="黑体"/>
        </w:rPr>
        <w:t>11:45-12:30</w:t>
      </w:r>
      <w:r>
        <w:rPr>
          <w:rFonts w:hint="eastAsia" w:ascii="黑体" w:eastAsia="黑体"/>
        </w:rPr>
        <w:tab/>
      </w:r>
      <w:r>
        <w:rPr>
          <w:rFonts w:hint="eastAsia" w:ascii="黑体" w:eastAsia="黑体"/>
        </w:rPr>
        <w:t>午餐（酒店盒饭）</w:t>
      </w:r>
    </w:p>
    <w:p>
      <w:pPr>
        <w:pStyle w:val="3"/>
        <w:rPr>
          <w:rFonts w:ascii="黑体"/>
          <w:sz w:val="20"/>
        </w:rPr>
      </w:pPr>
    </w:p>
    <w:p>
      <w:pPr>
        <w:pStyle w:val="3"/>
        <w:spacing w:before="6"/>
        <w:rPr>
          <w:rFonts w:ascii="黑体"/>
          <w:sz w:val="22"/>
        </w:rPr>
      </w:pPr>
    </w:p>
    <w:p>
      <w:pPr>
        <w:spacing w:after="0"/>
        <w:rPr>
          <w:rFonts w:ascii="黑体"/>
          <w:sz w:val="22"/>
        </w:rPr>
        <w:sectPr>
          <w:pgSz w:w="11910" w:h="16840"/>
          <w:pgMar w:top="1120" w:right="1580" w:bottom="1180" w:left="1580" w:header="0" w:footer="987" w:gutter="0"/>
        </w:sectPr>
      </w:pPr>
    </w:p>
    <w:p>
      <w:pPr>
        <w:pStyle w:val="3"/>
        <w:rPr>
          <w:rFonts w:ascii="黑体"/>
          <w:sz w:val="22"/>
        </w:rPr>
      </w:pPr>
    </w:p>
    <w:p>
      <w:pPr>
        <w:pStyle w:val="3"/>
        <w:spacing w:before="4"/>
        <w:rPr>
          <w:rFonts w:ascii="黑体"/>
          <w:sz w:val="22"/>
        </w:rPr>
      </w:pPr>
    </w:p>
    <w:p>
      <w:pPr>
        <w:spacing w:before="1"/>
        <w:ind w:left="220" w:right="0" w:firstLine="0"/>
        <w:jc w:val="left"/>
        <w:rPr>
          <w:rFonts w:hint="eastAsia" w:ascii="黑体" w:eastAsia="黑体"/>
          <w:sz w:val="22"/>
        </w:rPr>
      </w:pPr>
      <w:r>
        <w:rPr>
          <w:rFonts w:hint="eastAsia" w:ascii="黑体" w:eastAsia="黑体"/>
          <w:sz w:val="22"/>
        </w:rPr>
        <w:t>地点：王朝厅</w:t>
      </w:r>
    </w:p>
    <w:p>
      <w:pPr>
        <w:spacing w:before="62"/>
        <w:ind w:left="220" w:right="0" w:firstLine="0"/>
        <w:jc w:val="left"/>
        <w:rPr>
          <w:rFonts w:hint="eastAsia" w:ascii="黑体" w:eastAsia="黑体"/>
          <w:sz w:val="28"/>
        </w:rPr>
      </w:pPr>
      <w:r>
        <w:br w:type="column"/>
      </w:r>
      <w:r>
        <w:rPr>
          <w:rFonts w:hint="eastAsia" w:ascii="黑体" w:eastAsia="黑体"/>
          <w:sz w:val="28"/>
        </w:rPr>
        <w:t>午间卫星会</w:t>
      </w:r>
    </w:p>
    <w:p>
      <w:pPr>
        <w:spacing w:after="0"/>
        <w:jc w:val="left"/>
        <w:rPr>
          <w:rFonts w:hint="eastAsia" w:ascii="黑体" w:eastAsia="黑体"/>
          <w:sz w:val="28"/>
        </w:rPr>
        <w:sectPr>
          <w:type w:val="continuous"/>
          <w:pgSz w:w="11910" w:h="16840"/>
          <w:pgMar w:top="1360" w:right="1580" w:bottom="1180" w:left="1580" w:header="720" w:footer="720" w:gutter="0"/>
          <w:cols w:equalWidth="0" w:num="2">
            <w:col w:w="1583" w:space="1871"/>
            <w:col w:w="5296"/>
          </w:cols>
        </w:sectPr>
      </w:pPr>
    </w:p>
    <w:p>
      <w:pPr>
        <w:pStyle w:val="3"/>
        <w:spacing w:before="4"/>
        <w:rPr>
          <w:rFonts w:ascii="黑体"/>
          <w:sz w:val="13"/>
        </w:rPr>
      </w:pPr>
    </w:p>
    <w:tbl>
      <w:tblPr>
        <w:tblStyle w:val="5"/>
        <w:tblW w:w="84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1385" w:type="dxa"/>
          </w:tcPr>
          <w:p>
            <w:pPr>
              <w:pStyle w:val="8"/>
              <w:spacing w:before="152"/>
              <w:ind w:left="90" w:right="84"/>
              <w:jc w:val="center"/>
              <w:rPr>
                <w:rFonts w:hint="eastAsia" w:ascii="黑体" w:eastAsia="黑体"/>
                <w:b/>
                <w:sz w:val="21"/>
              </w:rPr>
            </w:pPr>
            <w:r>
              <w:rPr>
                <w:rFonts w:hint="eastAsia" w:ascii="黑体" w:eastAsia="黑体"/>
                <w:b/>
                <w:sz w:val="21"/>
              </w:rPr>
              <w:t>时间</w:t>
            </w:r>
          </w:p>
        </w:tc>
        <w:tc>
          <w:tcPr>
            <w:tcW w:w="7089" w:type="dxa"/>
          </w:tcPr>
          <w:p>
            <w:pPr>
              <w:pStyle w:val="8"/>
              <w:spacing w:before="152"/>
              <w:ind w:left="2575" w:right="2564"/>
              <w:jc w:val="center"/>
              <w:rPr>
                <w:rFonts w:hint="eastAsia" w:ascii="黑体" w:eastAsia="黑体"/>
                <w:b/>
                <w:sz w:val="21"/>
              </w:rPr>
            </w:pPr>
            <w:r>
              <w:rPr>
                <w:rFonts w:hint="eastAsia" w:ascii="黑体" w:eastAsia="黑体"/>
                <w:b/>
                <w:sz w:val="21"/>
              </w:rPr>
              <w:t>主题内容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3" w:hRule="atLeast"/>
        </w:trPr>
        <w:tc>
          <w:tcPr>
            <w:tcW w:w="1385" w:type="dxa"/>
          </w:tcPr>
          <w:p>
            <w:pPr>
              <w:pStyle w:val="8"/>
              <w:ind w:left="0"/>
              <w:rPr>
                <w:rFonts w:ascii="黑体"/>
                <w:sz w:val="24"/>
              </w:rPr>
            </w:pPr>
          </w:p>
          <w:p>
            <w:pPr>
              <w:pStyle w:val="8"/>
              <w:spacing w:before="7"/>
              <w:ind w:left="0"/>
              <w:rPr>
                <w:rFonts w:ascii="黑体"/>
                <w:sz w:val="19"/>
              </w:rPr>
            </w:pPr>
          </w:p>
          <w:p>
            <w:pPr>
              <w:pStyle w:val="8"/>
              <w:spacing w:before="1"/>
              <w:ind w:left="90" w:right="124"/>
              <w:jc w:val="center"/>
              <w:rPr>
                <w:rFonts w:ascii="Arial"/>
                <w:sz w:val="21"/>
              </w:rPr>
            </w:pPr>
            <w:r>
              <w:rPr>
                <w:rFonts w:ascii="Arial"/>
                <w:sz w:val="21"/>
              </w:rPr>
              <w:t>12:30-13:05</w:t>
            </w:r>
          </w:p>
        </w:tc>
        <w:tc>
          <w:tcPr>
            <w:tcW w:w="7089" w:type="dxa"/>
          </w:tcPr>
          <w:p>
            <w:pPr>
              <w:pStyle w:val="8"/>
              <w:spacing w:before="80"/>
              <w:ind w:left="2574" w:right="2565"/>
              <w:jc w:val="center"/>
              <w:rPr>
                <w:sz w:val="21"/>
              </w:rPr>
            </w:pPr>
            <w:r>
              <w:rPr>
                <w:sz w:val="21"/>
              </w:rPr>
              <w:t>瑞霖卫星会</w:t>
            </w:r>
          </w:p>
          <w:p>
            <w:pPr>
              <w:pStyle w:val="8"/>
              <w:spacing w:before="43"/>
              <w:rPr>
                <w:rFonts w:hint="eastAsia" w:ascii="黑体" w:eastAsia="黑体"/>
                <w:sz w:val="21"/>
              </w:rPr>
            </w:pPr>
            <w:r>
              <w:rPr>
                <w:rFonts w:hint="eastAsia" w:ascii="黑体" w:eastAsia="黑体"/>
                <w:sz w:val="21"/>
              </w:rPr>
              <w:t>主持人：邓应平</w:t>
            </w:r>
          </w:p>
          <w:p>
            <w:pPr>
              <w:pStyle w:val="8"/>
              <w:spacing w:before="43"/>
              <w:rPr>
                <w:sz w:val="21"/>
              </w:rPr>
            </w:pPr>
            <w:r>
              <w:rPr>
                <w:rFonts w:ascii="Arial" w:eastAsia="Arial"/>
                <w:sz w:val="21"/>
              </w:rPr>
              <w:t xml:space="preserve">DEWSII </w:t>
            </w:r>
            <w:r>
              <w:rPr>
                <w:sz w:val="21"/>
              </w:rPr>
              <w:t>解读</w:t>
            </w:r>
            <w:r>
              <w:rPr>
                <w:rFonts w:ascii="Arial" w:eastAsia="Arial"/>
                <w:sz w:val="21"/>
              </w:rPr>
              <w:t>-</w:t>
            </w:r>
            <w:r>
              <w:rPr>
                <w:sz w:val="21"/>
              </w:rPr>
              <w:t>干眼发生的渗透压机制及其对策</w:t>
            </w:r>
          </w:p>
          <w:p>
            <w:pPr>
              <w:pStyle w:val="8"/>
              <w:spacing w:before="43"/>
              <w:rPr>
                <w:rFonts w:hint="eastAsia" w:ascii="楷体" w:eastAsia="楷体"/>
                <w:sz w:val="21"/>
              </w:rPr>
            </w:pPr>
            <w:r>
              <w:rPr>
                <w:rFonts w:hint="eastAsia" w:ascii="楷体" w:eastAsia="楷体"/>
                <w:b/>
                <w:sz w:val="21"/>
              </w:rPr>
              <w:t xml:space="preserve">讲者：邓应平 </w:t>
            </w:r>
            <w:r>
              <w:rPr>
                <w:rFonts w:hint="eastAsia" w:ascii="楷体" w:eastAsia="楷体"/>
                <w:sz w:val="21"/>
              </w:rPr>
              <w:t>四川大学华西医院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2" w:hRule="atLeast"/>
        </w:trPr>
        <w:tc>
          <w:tcPr>
            <w:tcW w:w="1385" w:type="dxa"/>
          </w:tcPr>
          <w:p>
            <w:pPr>
              <w:pStyle w:val="8"/>
              <w:ind w:left="0"/>
              <w:rPr>
                <w:rFonts w:ascii="黑体"/>
                <w:sz w:val="24"/>
              </w:rPr>
            </w:pPr>
          </w:p>
          <w:p>
            <w:pPr>
              <w:pStyle w:val="8"/>
              <w:spacing w:before="7"/>
              <w:ind w:left="0"/>
              <w:rPr>
                <w:rFonts w:ascii="黑体"/>
                <w:sz w:val="19"/>
              </w:rPr>
            </w:pPr>
          </w:p>
          <w:p>
            <w:pPr>
              <w:pStyle w:val="8"/>
              <w:spacing w:before="1"/>
              <w:ind w:left="90" w:right="124"/>
              <w:jc w:val="center"/>
              <w:rPr>
                <w:rFonts w:ascii="Arial"/>
                <w:sz w:val="21"/>
              </w:rPr>
            </w:pPr>
            <w:r>
              <w:rPr>
                <w:rFonts w:ascii="Arial"/>
                <w:sz w:val="21"/>
              </w:rPr>
              <w:t>13:05-13:40</w:t>
            </w:r>
          </w:p>
        </w:tc>
        <w:tc>
          <w:tcPr>
            <w:tcW w:w="7089" w:type="dxa"/>
          </w:tcPr>
          <w:p>
            <w:pPr>
              <w:pStyle w:val="8"/>
              <w:spacing w:before="80"/>
              <w:ind w:left="2575" w:right="2565"/>
              <w:jc w:val="center"/>
              <w:rPr>
                <w:sz w:val="21"/>
              </w:rPr>
            </w:pPr>
            <w:r>
              <w:rPr>
                <w:sz w:val="21"/>
              </w:rPr>
              <w:t>爱尔康卫星会</w:t>
            </w:r>
          </w:p>
          <w:p>
            <w:pPr>
              <w:pStyle w:val="8"/>
              <w:spacing w:before="43"/>
              <w:rPr>
                <w:rFonts w:hint="eastAsia" w:ascii="黑体" w:eastAsia="黑体"/>
                <w:sz w:val="21"/>
              </w:rPr>
            </w:pPr>
            <w:r>
              <w:rPr>
                <w:rFonts w:hint="eastAsia" w:ascii="黑体" w:eastAsia="黑体"/>
                <w:sz w:val="21"/>
              </w:rPr>
              <w:t>主持人：陈茂盛 周希瑗</w:t>
            </w:r>
          </w:p>
          <w:p>
            <w:pPr>
              <w:pStyle w:val="8"/>
              <w:spacing w:before="43" w:line="278" w:lineRule="auto"/>
              <w:ind w:right="3075"/>
              <w:rPr>
                <w:rFonts w:hint="eastAsia" w:ascii="楷体" w:eastAsia="楷体"/>
                <w:sz w:val="21"/>
              </w:rPr>
            </w:pPr>
            <w:r>
              <w:rPr>
                <w:rFonts w:hint="eastAsia" w:ascii="楷体" w:eastAsia="楷体"/>
                <w:b/>
                <w:sz w:val="21"/>
              </w:rPr>
              <w:t xml:space="preserve">讲者：刘勇 </w:t>
            </w:r>
            <w:r>
              <w:rPr>
                <w:rFonts w:hint="eastAsia" w:ascii="楷体" w:eastAsia="楷体"/>
                <w:sz w:val="21"/>
              </w:rPr>
              <w:t>陆军军医大学附属西南医院</w:t>
            </w:r>
            <w:r>
              <w:rPr>
                <w:rFonts w:hint="eastAsia" w:ascii="楷体" w:eastAsia="楷体"/>
                <w:b/>
                <w:sz w:val="21"/>
              </w:rPr>
              <w:t xml:space="preserve">讲者：李嘉文 </w:t>
            </w:r>
            <w:r>
              <w:rPr>
                <w:rFonts w:hint="eastAsia" w:ascii="楷体" w:eastAsia="楷体"/>
                <w:sz w:val="21"/>
              </w:rPr>
              <w:t>陆军军医大学附属西南医院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6" w:hRule="atLeast"/>
        </w:trPr>
        <w:tc>
          <w:tcPr>
            <w:tcW w:w="1385" w:type="dxa"/>
          </w:tcPr>
          <w:p>
            <w:pPr>
              <w:pStyle w:val="8"/>
              <w:ind w:left="0"/>
              <w:rPr>
                <w:rFonts w:ascii="黑体"/>
                <w:sz w:val="19"/>
              </w:rPr>
            </w:pPr>
          </w:p>
          <w:p>
            <w:pPr>
              <w:pStyle w:val="8"/>
              <w:spacing w:before="1"/>
              <w:ind w:left="90" w:right="124"/>
              <w:jc w:val="center"/>
              <w:rPr>
                <w:rFonts w:ascii="Arial"/>
                <w:sz w:val="21"/>
              </w:rPr>
            </w:pPr>
            <w:r>
              <w:rPr>
                <w:rFonts w:ascii="Arial"/>
                <w:sz w:val="21"/>
              </w:rPr>
              <w:t>13:40-14:15</w:t>
            </w:r>
          </w:p>
        </w:tc>
        <w:tc>
          <w:tcPr>
            <w:tcW w:w="7089" w:type="dxa"/>
          </w:tcPr>
          <w:p>
            <w:pPr>
              <w:pStyle w:val="8"/>
              <w:spacing w:before="77"/>
              <w:ind w:left="2574" w:right="2565"/>
              <w:jc w:val="center"/>
              <w:rPr>
                <w:sz w:val="21"/>
              </w:rPr>
            </w:pPr>
            <w:r>
              <w:rPr>
                <w:sz w:val="21"/>
              </w:rPr>
              <w:t>康弘卫星会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1385" w:type="dxa"/>
          </w:tcPr>
          <w:p>
            <w:pPr>
              <w:pStyle w:val="8"/>
              <w:spacing w:before="112"/>
              <w:ind w:left="90" w:right="124"/>
              <w:jc w:val="center"/>
              <w:rPr>
                <w:rFonts w:ascii="Arial"/>
                <w:sz w:val="21"/>
              </w:rPr>
            </w:pPr>
            <w:r>
              <w:rPr>
                <w:rFonts w:ascii="Arial"/>
                <w:sz w:val="21"/>
              </w:rPr>
              <w:t>14:15-14:20</w:t>
            </w:r>
          </w:p>
        </w:tc>
        <w:tc>
          <w:tcPr>
            <w:tcW w:w="7089" w:type="dxa"/>
          </w:tcPr>
          <w:p>
            <w:pPr>
              <w:pStyle w:val="8"/>
              <w:spacing w:before="101"/>
              <w:ind w:left="2574" w:right="2565"/>
              <w:jc w:val="center"/>
              <w:rPr>
                <w:sz w:val="21"/>
              </w:rPr>
            </w:pPr>
            <w:r>
              <w:rPr>
                <w:sz w:val="21"/>
              </w:rPr>
              <w:t>休 息</w:t>
            </w:r>
          </w:p>
        </w:tc>
      </w:tr>
    </w:tbl>
    <w:p>
      <w:pPr>
        <w:pStyle w:val="3"/>
        <w:rPr>
          <w:rFonts w:ascii="黑体"/>
          <w:sz w:val="20"/>
        </w:rPr>
      </w:pPr>
    </w:p>
    <w:p>
      <w:pPr>
        <w:pStyle w:val="3"/>
        <w:rPr>
          <w:rFonts w:ascii="黑体"/>
          <w:sz w:val="20"/>
        </w:rPr>
      </w:pPr>
    </w:p>
    <w:p>
      <w:pPr>
        <w:pStyle w:val="3"/>
        <w:spacing w:before="4"/>
        <w:rPr>
          <w:rFonts w:ascii="黑体"/>
          <w:sz w:val="14"/>
        </w:rPr>
      </w:pPr>
    </w:p>
    <w:p>
      <w:pPr>
        <w:pStyle w:val="2"/>
        <w:spacing w:before="61"/>
        <w:ind w:left="2791"/>
      </w:pPr>
      <w:r>
        <w:t>12 月 8 日（星期六）下午</w:t>
      </w:r>
    </w:p>
    <w:p>
      <w:pPr>
        <w:pStyle w:val="3"/>
        <w:spacing w:before="3"/>
        <w:rPr>
          <w:rFonts w:ascii="黑体"/>
          <w:b/>
          <w:sz w:val="18"/>
        </w:rPr>
      </w:pPr>
    </w:p>
    <w:p>
      <w:pPr>
        <w:spacing w:before="70"/>
        <w:ind w:left="220" w:right="0" w:firstLine="0"/>
        <w:jc w:val="left"/>
        <w:rPr>
          <w:rFonts w:hint="eastAsia" w:ascii="黑体" w:eastAsia="黑体"/>
          <w:sz w:val="22"/>
        </w:rPr>
      </w:pPr>
      <w:r>
        <w:rPr>
          <w:rFonts w:hint="eastAsia" w:ascii="黑体" w:eastAsia="黑体"/>
          <w:sz w:val="22"/>
        </w:rPr>
        <w:t>地点：王朝厅</w:t>
      </w:r>
    </w:p>
    <w:p>
      <w:pPr>
        <w:pStyle w:val="3"/>
        <w:spacing w:before="4"/>
        <w:rPr>
          <w:rFonts w:ascii="黑体"/>
          <w:sz w:val="13"/>
        </w:rPr>
      </w:pPr>
    </w:p>
    <w:tbl>
      <w:tblPr>
        <w:tblStyle w:val="5"/>
        <w:tblW w:w="84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4" w:hRule="atLeast"/>
        </w:trPr>
        <w:tc>
          <w:tcPr>
            <w:tcW w:w="8474" w:type="dxa"/>
            <w:gridSpan w:val="2"/>
            <w:shd w:val="clear" w:color="auto" w:fill="D5E2BB"/>
          </w:tcPr>
          <w:p>
            <w:pPr>
              <w:pStyle w:val="8"/>
              <w:spacing w:before="118"/>
              <w:ind w:left="3774" w:right="3766"/>
              <w:jc w:val="center"/>
              <w:rPr>
                <w:rFonts w:hint="eastAsia" w:ascii="黑体" w:eastAsia="黑体"/>
                <w:b/>
                <w:sz w:val="22"/>
              </w:rPr>
            </w:pPr>
            <w:r>
              <w:rPr>
                <w:rFonts w:hint="eastAsia" w:ascii="黑体" w:eastAsia="黑体"/>
                <w:b/>
                <w:sz w:val="22"/>
              </w:rPr>
              <w:t>专题讲座</w:t>
            </w:r>
          </w:p>
          <w:p>
            <w:pPr>
              <w:pStyle w:val="8"/>
              <w:spacing w:before="117"/>
              <w:rPr>
                <w:rFonts w:hint="eastAsia" w:ascii="黑体" w:eastAsia="黑体"/>
                <w:sz w:val="21"/>
              </w:rPr>
            </w:pPr>
            <w:r>
              <w:rPr>
                <w:rFonts w:hint="eastAsia" w:ascii="黑体" w:eastAsia="黑体"/>
                <w:sz w:val="21"/>
              </w:rPr>
              <w:t>主持人：马华峰、周奇志、李马号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85" w:type="dxa"/>
          </w:tcPr>
          <w:p>
            <w:pPr>
              <w:pStyle w:val="8"/>
              <w:spacing w:before="121"/>
              <w:ind w:left="90" w:right="84"/>
              <w:jc w:val="center"/>
              <w:rPr>
                <w:rFonts w:hint="eastAsia" w:ascii="黑体" w:eastAsia="黑体"/>
                <w:b/>
                <w:sz w:val="21"/>
              </w:rPr>
            </w:pPr>
            <w:r>
              <w:rPr>
                <w:rFonts w:hint="eastAsia" w:ascii="黑体" w:eastAsia="黑体"/>
                <w:b/>
                <w:sz w:val="21"/>
              </w:rPr>
              <w:t>时间</w:t>
            </w:r>
          </w:p>
        </w:tc>
        <w:tc>
          <w:tcPr>
            <w:tcW w:w="7089" w:type="dxa"/>
          </w:tcPr>
          <w:p>
            <w:pPr>
              <w:pStyle w:val="8"/>
              <w:spacing w:before="121"/>
              <w:ind w:left="2575" w:right="2565"/>
              <w:jc w:val="center"/>
              <w:rPr>
                <w:rFonts w:hint="eastAsia" w:ascii="黑体" w:eastAsia="黑体"/>
                <w:b/>
                <w:sz w:val="21"/>
              </w:rPr>
            </w:pPr>
            <w:r>
              <w:rPr>
                <w:rFonts w:hint="eastAsia" w:ascii="黑体" w:eastAsia="黑体"/>
                <w:b/>
                <w:sz w:val="21"/>
              </w:rPr>
              <w:t>演讲内容及演讲嘉宾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9" w:hRule="atLeast"/>
        </w:trPr>
        <w:tc>
          <w:tcPr>
            <w:tcW w:w="1385" w:type="dxa"/>
          </w:tcPr>
          <w:p>
            <w:pPr>
              <w:pStyle w:val="8"/>
              <w:ind w:left="0"/>
              <w:rPr>
                <w:rFonts w:ascii="黑体"/>
                <w:sz w:val="17"/>
              </w:rPr>
            </w:pPr>
          </w:p>
          <w:p>
            <w:pPr>
              <w:pStyle w:val="8"/>
              <w:spacing w:before="1"/>
              <w:ind w:left="90" w:right="124"/>
              <w:jc w:val="center"/>
              <w:rPr>
                <w:rFonts w:ascii="Arial"/>
                <w:sz w:val="21"/>
              </w:rPr>
            </w:pPr>
            <w:r>
              <w:rPr>
                <w:rFonts w:ascii="Arial"/>
                <w:sz w:val="21"/>
              </w:rPr>
              <w:t>14:20-14:35</w:t>
            </w:r>
          </w:p>
        </w:tc>
        <w:tc>
          <w:tcPr>
            <w:tcW w:w="7089" w:type="dxa"/>
          </w:tcPr>
          <w:p>
            <w:pPr>
              <w:pStyle w:val="8"/>
              <w:spacing w:before="52"/>
              <w:rPr>
                <w:b/>
                <w:sz w:val="21"/>
              </w:rPr>
            </w:pPr>
            <w:r>
              <w:rPr>
                <w:b/>
                <w:sz w:val="21"/>
              </w:rPr>
              <w:t>折叠式人工玻璃体球囊研发和临床价值</w:t>
            </w:r>
          </w:p>
          <w:p>
            <w:pPr>
              <w:pStyle w:val="8"/>
              <w:spacing w:before="43"/>
              <w:rPr>
                <w:rFonts w:hint="eastAsia" w:ascii="楷体" w:eastAsia="楷体"/>
                <w:sz w:val="21"/>
              </w:rPr>
            </w:pPr>
            <w:r>
              <w:rPr>
                <w:rFonts w:hint="eastAsia" w:ascii="楷体" w:eastAsia="楷体"/>
                <w:b/>
                <w:sz w:val="21"/>
              </w:rPr>
              <w:t xml:space="preserve">高前应 </w:t>
            </w:r>
            <w:r>
              <w:rPr>
                <w:rFonts w:hint="eastAsia" w:ascii="楷体" w:eastAsia="楷体"/>
                <w:sz w:val="21"/>
              </w:rPr>
              <w:t>广州中山眼科中心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ind w:left="90" w:right="124"/>
              <w:jc w:val="center"/>
              <w:rPr>
                <w:rFonts w:ascii="Arial"/>
                <w:sz w:val="21"/>
              </w:rPr>
            </w:pPr>
            <w:r>
              <w:rPr>
                <w:rFonts w:ascii="Arial"/>
                <w:sz w:val="21"/>
              </w:rPr>
              <w:t>14:35-14:50</w:t>
            </w:r>
          </w:p>
        </w:tc>
        <w:tc>
          <w:tcPr>
            <w:tcW w:w="7089" w:type="dxa"/>
          </w:tcPr>
          <w:p>
            <w:pPr>
              <w:pStyle w:val="8"/>
              <w:spacing w:before="51"/>
              <w:rPr>
                <w:b/>
                <w:sz w:val="21"/>
              </w:rPr>
            </w:pPr>
            <w:r>
              <w:rPr>
                <w:b/>
                <w:sz w:val="21"/>
              </w:rPr>
              <w:t>后巩膜炎在眼底的临床表现</w:t>
            </w:r>
          </w:p>
          <w:p>
            <w:pPr>
              <w:pStyle w:val="8"/>
              <w:spacing w:before="43"/>
              <w:rPr>
                <w:rFonts w:hint="eastAsia" w:ascii="楷体" w:eastAsia="楷体"/>
                <w:sz w:val="21"/>
              </w:rPr>
            </w:pPr>
            <w:r>
              <w:rPr>
                <w:rFonts w:hint="eastAsia" w:ascii="楷体" w:eastAsia="楷体"/>
                <w:b/>
                <w:sz w:val="21"/>
              </w:rPr>
              <w:t xml:space="preserve">袁容娣 </w:t>
            </w:r>
            <w:r>
              <w:rPr>
                <w:rFonts w:hint="eastAsia" w:ascii="楷体" w:eastAsia="楷体"/>
                <w:sz w:val="21"/>
              </w:rPr>
              <w:t>陆军军医大学附属新桥医院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ind w:left="0"/>
              <w:rPr>
                <w:rFonts w:ascii="黑体"/>
                <w:sz w:val="17"/>
              </w:rPr>
            </w:pPr>
          </w:p>
          <w:p>
            <w:pPr>
              <w:pStyle w:val="8"/>
              <w:ind w:left="90" w:right="124"/>
              <w:jc w:val="center"/>
              <w:rPr>
                <w:rFonts w:ascii="Arial"/>
                <w:sz w:val="21"/>
              </w:rPr>
            </w:pPr>
            <w:r>
              <w:rPr>
                <w:rFonts w:ascii="Arial"/>
                <w:sz w:val="21"/>
              </w:rPr>
              <w:t>14:50-15:05</w:t>
            </w:r>
          </w:p>
        </w:tc>
        <w:tc>
          <w:tcPr>
            <w:tcW w:w="7089" w:type="dxa"/>
          </w:tcPr>
          <w:p>
            <w:pPr>
              <w:pStyle w:val="8"/>
              <w:spacing w:before="51"/>
              <w:ind w:left="85"/>
              <w:rPr>
                <w:b/>
                <w:sz w:val="21"/>
              </w:rPr>
            </w:pPr>
            <w:r>
              <w:rPr>
                <w:b/>
                <w:sz w:val="21"/>
              </w:rPr>
              <w:t>人工智能在眼科的应用</w:t>
            </w:r>
          </w:p>
          <w:p>
            <w:pPr>
              <w:pStyle w:val="8"/>
              <w:spacing w:before="43"/>
              <w:rPr>
                <w:rFonts w:hint="eastAsia" w:ascii="楷体" w:eastAsia="楷体"/>
                <w:sz w:val="21"/>
              </w:rPr>
            </w:pPr>
            <w:r>
              <w:rPr>
                <w:rFonts w:hint="eastAsia" w:ascii="楷体" w:eastAsia="楷体"/>
                <w:b/>
                <w:sz w:val="21"/>
              </w:rPr>
              <w:t xml:space="preserve">易虹 </w:t>
            </w:r>
            <w:r>
              <w:rPr>
                <w:rFonts w:hint="eastAsia" w:ascii="楷体" w:eastAsia="楷体"/>
                <w:sz w:val="21"/>
              </w:rPr>
              <w:t>重庆市人民医院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ind w:left="90" w:right="124"/>
              <w:jc w:val="center"/>
              <w:rPr>
                <w:rFonts w:ascii="Arial"/>
                <w:sz w:val="21"/>
              </w:rPr>
            </w:pPr>
            <w:r>
              <w:rPr>
                <w:rFonts w:ascii="Arial"/>
                <w:sz w:val="21"/>
              </w:rPr>
              <w:t>15:05-15:20</w:t>
            </w:r>
          </w:p>
        </w:tc>
        <w:tc>
          <w:tcPr>
            <w:tcW w:w="7089" w:type="dxa"/>
          </w:tcPr>
          <w:p>
            <w:pPr>
              <w:pStyle w:val="8"/>
              <w:spacing w:before="51"/>
              <w:rPr>
                <w:b/>
                <w:sz w:val="21"/>
              </w:rPr>
            </w:pPr>
            <w:r>
              <w:rPr>
                <w:b/>
                <w:sz w:val="21"/>
              </w:rPr>
              <w:t>色素性青光眼的临床特征解析</w:t>
            </w:r>
          </w:p>
          <w:p>
            <w:pPr>
              <w:pStyle w:val="8"/>
              <w:tabs>
                <w:tab w:val="left" w:pos="741"/>
              </w:tabs>
              <w:spacing w:before="43"/>
              <w:rPr>
                <w:rFonts w:hint="eastAsia" w:ascii="楷体" w:eastAsia="楷体"/>
                <w:sz w:val="21"/>
              </w:rPr>
            </w:pPr>
            <w:r>
              <w:rPr>
                <w:rFonts w:hint="eastAsia" w:ascii="楷体" w:eastAsia="楷体"/>
                <w:b/>
                <w:sz w:val="21"/>
              </w:rPr>
              <w:t>谢琳</w:t>
            </w:r>
            <w:r>
              <w:rPr>
                <w:rFonts w:hint="eastAsia" w:ascii="楷体" w:eastAsia="楷体"/>
                <w:b/>
                <w:sz w:val="21"/>
              </w:rPr>
              <w:tab/>
            </w:r>
            <w:r>
              <w:rPr>
                <w:rFonts w:hint="eastAsia" w:ascii="楷体" w:eastAsia="楷体"/>
                <w:sz w:val="21"/>
              </w:rPr>
              <w:t>重</w:t>
            </w:r>
            <w:r>
              <w:rPr>
                <w:rFonts w:hint="eastAsia" w:ascii="楷体" w:eastAsia="楷体"/>
                <w:spacing w:val="-3"/>
                <w:sz w:val="21"/>
              </w:rPr>
              <w:t>庆</w:t>
            </w:r>
            <w:r>
              <w:rPr>
                <w:rFonts w:hint="eastAsia" w:ascii="楷体" w:eastAsia="楷体"/>
                <w:sz w:val="21"/>
              </w:rPr>
              <w:t>医</w:t>
            </w:r>
            <w:r>
              <w:rPr>
                <w:rFonts w:hint="eastAsia" w:ascii="楷体" w:eastAsia="楷体"/>
                <w:spacing w:val="-3"/>
                <w:sz w:val="21"/>
              </w:rPr>
              <w:t>科</w:t>
            </w:r>
            <w:r>
              <w:rPr>
                <w:rFonts w:hint="eastAsia" w:ascii="楷体" w:eastAsia="楷体"/>
                <w:sz w:val="21"/>
              </w:rPr>
              <w:t>大</w:t>
            </w:r>
            <w:r>
              <w:rPr>
                <w:rFonts w:hint="eastAsia" w:ascii="楷体" w:eastAsia="楷体"/>
                <w:spacing w:val="-3"/>
                <w:sz w:val="21"/>
              </w:rPr>
              <w:t>学</w:t>
            </w:r>
            <w:r>
              <w:rPr>
                <w:rFonts w:hint="eastAsia" w:ascii="楷体" w:eastAsia="楷体"/>
                <w:sz w:val="21"/>
              </w:rPr>
              <w:t>附</w:t>
            </w:r>
            <w:r>
              <w:rPr>
                <w:rFonts w:hint="eastAsia" w:ascii="楷体" w:eastAsia="楷体"/>
                <w:spacing w:val="-3"/>
                <w:sz w:val="21"/>
              </w:rPr>
              <w:t>属</w:t>
            </w:r>
            <w:r>
              <w:rPr>
                <w:rFonts w:hint="eastAsia" w:ascii="楷体" w:eastAsia="楷体"/>
                <w:sz w:val="21"/>
              </w:rPr>
              <w:t>第三</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9" w:hRule="atLeast"/>
        </w:trPr>
        <w:tc>
          <w:tcPr>
            <w:tcW w:w="1385" w:type="dxa"/>
          </w:tcPr>
          <w:p>
            <w:pPr>
              <w:pStyle w:val="8"/>
              <w:ind w:left="0"/>
              <w:rPr>
                <w:rFonts w:ascii="黑体"/>
                <w:sz w:val="17"/>
              </w:rPr>
            </w:pPr>
          </w:p>
          <w:p>
            <w:pPr>
              <w:pStyle w:val="8"/>
              <w:ind w:left="90" w:right="124"/>
              <w:jc w:val="center"/>
              <w:rPr>
                <w:rFonts w:ascii="Arial"/>
                <w:sz w:val="21"/>
              </w:rPr>
            </w:pPr>
            <w:r>
              <w:rPr>
                <w:rFonts w:ascii="Arial"/>
                <w:sz w:val="21"/>
              </w:rPr>
              <w:t>15:20-15:35</w:t>
            </w:r>
          </w:p>
        </w:tc>
        <w:tc>
          <w:tcPr>
            <w:tcW w:w="7089" w:type="dxa"/>
          </w:tcPr>
          <w:p>
            <w:pPr>
              <w:pStyle w:val="8"/>
              <w:spacing w:before="51"/>
              <w:rPr>
                <w:b/>
                <w:sz w:val="21"/>
              </w:rPr>
            </w:pPr>
            <w:r>
              <w:rPr>
                <w:b/>
                <w:sz w:val="21"/>
              </w:rPr>
              <w:t>视觉电生理在外伤性视神经视网膜病变鉴别诊断中的作用</w:t>
            </w:r>
          </w:p>
          <w:p>
            <w:pPr>
              <w:pStyle w:val="8"/>
              <w:spacing w:before="43"/>
              <w:rPr>
                <w:rFonts w:hint="eastAsia" w:ascii="楷体" w:eastAsia="楷体"/>
                <w:sz w:val="21"/>
              </w:rPr>
            </w:pPr>
            <w:r>
              <w:rPr>
                <w:rFonts w:hint="eastAsia" w:ascii="楷体" w:eastAsia="楷体"/>
                <w:b/>
                <w:sz w:val="21"/>
              </w:rPr>
              <w:t xml:space="preserve">李世迎 </w:t>
            </w:r>
            <w:r>
              <w:rPr>
                <w:rFonts w:hint="eastAsia" w:ascii="楷体" w:eastAsia="楷体"/>
                <w:sz w:val="21"/>
              </w:rPr>
              <w:t>陆军军医大学附属西南医院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ind w:left="90" w:right="124"/>
              <w:jc w:val="center"/>
              <w:rPr>
                <w:rFonts w:ascii="Arial"/>
                <w:sz w:val="21"/>
              </w:rPr>
            </w:pPr>
            <w:r>
              <w:rPr>
                <w:rFonts w:ascii="Arial"/>
                <w:sz w:val="21"/>
              </w:rPr>
              <w:t>15:35-15:50</w:t>
            </w:r>
          </w:p>
        </w:tc>
        <w:tc>
          <w:tcPr>
            <w:tcW w:w="7089" w:type="dxa"/>
          </w:tcPr>
          <w:p>
            <w:pPr>
              <w:pStyle w:val="8"/>
              <w:spacing w:before="51"/>
              <w:rPr>
                <w:b/>
                <w:sz w:val="21"/>
              </w:rPr>
            </w:pPr>
            <w:r>
              <w:rPr>
                <w:b/>
                <w:sz w:val="21"/>
              </w:rPr>
              <w:t>眼生物测量结合验光结果在判断晶状体发育异常中的作用</w:t>
            </w:r>
          </w:p>
          <w:p>
            <w:pPr>
              <w:pStyle w:val="8"/>
              <w:tabs>
                <w:tab w:val="left" w:pos="741"/>
              </w:tabs>
              <w:spacing w:before="43"/>
              <w:rPr>
                <w:rFonts w:hint="eastAsia" w:ascii="楷体" w:eastAsia="楷体"/>
                <w:sz w:val="21"/>
              </w:rPr>
            </w:pPr>
            <w:r>
              <w:rPr>
                <w:rFonts w:hint="eastAsia" w:ascii="楷体" w:eastAsia="楷体"/>
                <w:b/>
                <w:sz w:val="21"/>
              </w:rPr>
              <w:t>余涛</w:t>
            </w:r>
            <w:r>
              <w:rPr>
                <w:rFonts w:hint="eastAsia" w:ascii="楷体" w:eastAsia="楷体"/>
                <w:b/>
                <w:sz w:val="21"/>
              </w:rPr>
              <w:tab/>
            </w:r>
            <w:r>
              <w:rPr>
                <w:rFonts w:hint="eastAsia" w:ascii="楷体" w:eastAsia="楷体"/>
                <w:sz w:val="21"/>
              </w:rPr>
              <w:t>陆</w:t>
            </w:r>
            <w:r>
              <w:rPr>
                <w:rFonts w:hint="eastAsia" w:ascii="楷体" w:eastAsia="楷体"/>
                <w:spacing w:val="-3"/>
                <w:sz w:val="21"/>
              </w:rPr>
              <w:t>军</w:t>
            </w:r>
            <w:r>
              <w:rPr>
                <w:rFonts w:hint="eastAsia" w:ascii="楷体" w:eastAsia="楷体"/>
                <w:sz w:val="21"/>
              </w:rPr>
              <w:t>军</w:t>
            </w:r>
            <w:r>
              <w:rPr>
                <w:rFonts w:hint="eastAsia" w:ascii="楷体" w:eastAsia="楷体"/>
                <w:spacing w:val="-3"/>
                <w:sz w:val="21"/>
              </w:rPr>
              <w:t>医</w:t>
            </w:r>
            <w:r>
              <w:rPr>
                <w:rFonts w:hint="eastAsia" w:ascii="楷体" w:eastAsia="楷体"/>
                <w:sz w:val="21"/>
              </w:rPr>
              <w:t>大</w:t>
            </w:r>
            <w:r>
              <w:rPr>
                <w:rFonts w:hint="eastAsia" w:ascii="楷体" w:eastAsia="楷体"/>
                <w:spacing w:val="-3"/>
                <w:sz w:val="21"/>
              </w:rPr>
              <w:t>学</w:t>
            </w:r>
            <w:r>
              <w:rPr>
                <w:rFonts w:hint="eastAsia" w:ascii="楷体" w:eastAsia="楷体"/>
                <w:sz w:val="21"/>
              </w:rPr>
              <w:t>附</w:t>
            </w:r>
            <w:r>
              <w:rPr>
                <w:rFonts w:hint="eastAsia" w:ascii="楷体" w:eastAsia="楷体"/>
                <w:spacing w:val="-3"/>
                <w:sz w:val="21"/>
              </w:rPr>
              <w:t>属</w:t>
            </w:r>
            <w:r>
              <w:rPr>
                <w:rFonts w:hint="eastAsia" w:ascii="楷体" w:eastAsia="楷体"/>
                <w:sz w:val="21"/>
              </w:rPr>
              <w:t>西南</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1385" w:type="dxa"/>
          </w:tcPr>
          <w:p>
            <w:pPr>
              <w:pStyle w:val="8"/>
              <w:spacing w:before="151"/>
              <w:ind w:left="90" w:right="124"/>
              <w:jc w:val="center"/>
              <w:rPr>
                <w:rFonts w:ascii="Arial"/>
                <w:sz w:val="21"/>
              </w:rPr>
            </w:pPr>
            <w:r>
              <w:rPr>
                <w:rFonts w:ascii="Arial"/>
                <w:sz w:val="21"/>
              </w:rPr>
              <w:t>15:50-16:05</w:t>
            </w:r>
          </w:p>
        </w:tc>
        <w:tc>
          <w:tcPr>
            <w:tcW w:w="7089" w:type="dxa"/>
          </w:tcPr>
          <w:p>
            <w:pPr>
              <w:pStyle w:val="8"/>
              <w:spacing w:before="140"/>
              <w:ind w:left="2575" w:right="2557"/>
              <w:jc w:val="center"/>
              <w:rPr>
                <w:b/>
                <w:sz w:val="21"/>
              </w:rPr>
            </w:pPr>
            <w:r>
              <w:rPr>
                <w:b/>
                <w:sz w:val="21"/>
              </w:rPr>
              <w:t>茶 歇</w:t>
            </w:r>
          </w:p>
        </w:tc>
      </w:tr>
    </w:tbl>
    <w:p>
      <w:pPr>
        <w:spacing w:after="0"/>
        <w:jc w:val="center"/>
        <w:rPr>
          <w:sz w:val="21"/>
        </w:rPr>
        <w:sectPr>
          <w:type w:val="continuous"/>
          <w:pgSz w:w="11910" w:h="16840"/>
          <w:pgMar w:top="1360" w:right="1580" w:bottom="1180" w:left="1580" w:header="720" w:footer="720" w:gutter="0"/>
        </w:sectPr>
      </w:pPr>
    </w:p>
    <w:tbl>
      <w:tblPr>
        <w:tblStyle w:val="5"/>
        <w:tblW w:w="84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7" w:hRule="atLeast"/>
        </w:trPr>
        <w:tc>
          <w:tcPr>
            <w:tcW w:w="8474" w:type="dxa"/>
            <w:gridSpan w:val="2"/>
            <w:shd w:val="clear" w:color="auto" w:fill="D5E2BB"/>
          </w:tcPr>
          <w:p>
            <w:pPr>
              <w:pStyle w:val="8"/>
              <w:spacing w:before="120"/>
              <w:ind w:left="3774" w:right="3766"/>
              <w:jc w:val="center"/>
              <w:rPr>
                <w:rFonts w:hint="eastAsia" w:ascii="黑体" w:eastAsia="黑体"/>
                <w:b/>
                <w:sz w:val="22"/>
              </w:rPr>
            </w:pPr>
            <w:r>
              <w:rPr>
                <w:rFonts w:hint="eastAsia" w:ascii="黑体" w:eastAsia="黑体"/>
                <w:b/>
                <w:sz w:val="22"/>
              </w:rPr>
              <w:t>专题讲座</w:t>
            </w:r>
          </w:p>
          <w:p>
            <w:pPr>
              <w:pStyle w:val="8"/>
              <w:spacing w:before="117"/>
              <w:rPr>
                <w:rFonts w:hint="eastAsia" w:ascii="黑体" w:eastAsia="黑体"/>
                <w:sz w:val="21"/>
              </w:rPr>
            </w:pPr>
            <w:r>
              <w:rPr>
                <w:rFonts w:hint="eastAsia" w:ascii="黑体" w:eastAsia="黑体"/>
                <w:sz w:val="21"/>
              </w:rPr>
              <w:t>主持人：谭德文、陈康、赵德胜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1" w:hRule="atLeast"/>
        </w:trPr>
        <w:tc>
          <w:tcPr>
            <w:tcW w:w="1385" w:type="dxa"/>
          </w:tcPr>
          <w:p>
            <w:pPr>
              <w:pStyle w:val="8"/>
              <w:spacing w:before="121"/>
              <w:ind w:left="90" w:right="84"/>
              <w:jc w:val="center"/>
              <w:rPr>
                <w:rFonts w:hint="eastAsia" w:ascii="黑体" w:eastAsia="黑体"/>
                <w:b/>
                <w:sz w:val="21"/>
              </w:rPr>
            </w:pPr>
            <w:r>
              <w:rPr>
                <w:rFonts w:hint="eastAsia" w:ascii="黑体" w:eastAsia="黑体"/>
                <w:b/>
                <w:sz w:val="21"/>
              </w:rPr>
              <w:t>时间</w:t>
            </w:r>
          </w:p>
        </w:tc>
        <w:tc>
          <w:tcPr>
            <w:tcW w:w="7089" w:type="dxa"/>
          </w:tcPr>
          <w:p>
            <w:pPr>
              <w:pStyle w:val="8"/>
              <w:spacing w:before="121"/>
              <w:ind w:left="2575" w:right="2565"/>
              <w:jc w:val="center"/>
              <w:rPr>
                <w:rFonts w:hint="eastAsia" w:ascii="黑体" w:eastAsia="黑体"/>
                <w:b/>
                <w:sz w:val="21"/>
              </w:rPr>
            </w:pPr>
            <w:r>
              <w:rPr>
                <w:rFonts w:hint="eastAsia" w:ascii="黑体" w:eastAsia="黑体"/>
                <w:b/>
                <w:sz w:val="21"/>
              </w:rPr>
              <w:t>演讲内容及演讲嘉宾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spacing w:before="215"/>
              <w:ind w:left="90" w:right="124"/>
              <w:jc w:val="center"/>
              <w:rPr>
                <w:rFonts w:ascii="Arial"/>
                <w:sz w:val="21"/>
              </w:rPr>
            </w:pPr>
            <w:r>
              <w:rPr>
                <w:rFonts w:ascii="Arial"/>
                <w:sz w:val="21"/>
              </w:rPr>
              <w:t>16:05-16:20</w:t>
            </w:r>
          </w:p>
        </w:tc>
        <w:tc>
          <w:tcPr>
            <w:tcW w:w="7089" w:type="dxa"/>
          </w:tcPr>
          <w:p>
            <w:pPr>
              <w:pStyle w:val="8"/>
              <w:spacing w:before="49"/>
              <w:rPr>
                <w:b/>
                <w:sz w:val="21"/>
              </w:rPr>
            </w:pPr>
            <w:r>
              <w:rPr>
                <w:b/>
                <w:sz w:val="21"/>
              </w:rPr>
              <w:t>学龄儿童散光对近视进展的影响</w:t>
            </w:r>
          </w:p>
          <w:p>
            <w:pPr>
              <w:pStyle w:val="8"/>
              <w:tabs>
                <w:tab w:val="left" w:pos="952"/>
              </w:tabs>
              <w:spacing w:before="43"/>
              <w:rPr>
                <w:rFonts w:hint="eastAsia" w:ascii="楷体" w:eastAsia="楷体"/>
                <w:sz w:val="21"/>
              </w:rPr>
            </w:pPr>
            <w:r>
              <w:rPr>
                <w:rFonts w:hint="eastAsia" w:ascii="楷体" w:eastAsia="楷体"/>
                <w:b/>
                <w:sz w:val="21"/>
              </w:rPr>
              <w:t>宋胜仿</w:t>
            </w:r>
            <w:r>
              <w:rPr>
                <w:rFonts w:hint="eastAsia" w:ascii="楷体" w:eastAsia="楷体"/>
                <w:b/>
                <w:sz w:val="21"/>
              </w:rPr>
              <w:tab/>
            </w:r>
            <w:r>
              <w:rPr>
                <w:rFonts w:hint="eastAsia" w:ascii="楷体" w:eastAsia="楷体"/>
                <w:spacing w:val="-3"/>
                <w:sz w:val="21"/>
              </w:rPr>
              <w:t>重</w:t>
            </w:r>
            <w:r>
              <w:rPr>
                <w:rFonts w:hint="eastAsia" w:ascii="楷体" w:eastAsia="楷体"/>
                <w:sz w:val="21"/>
              </w:rPr>
              <w:t>庆</w:t>
            </w:r>
            <w:r>
              <w:rPr>
                <w:rFonts w:hint="eastAsia" w:ascii="楷体" w:eastAsia="楷体"/>
                <w:spacing w:val="-3"/>
                <w:sz w:val="21"/>
              </w:rPr>
              <w:t>医</w:t>
            </w:r>
            <w:r>
              <w:rPr>
                <w:rFonts w:hint="eastAsia" w:ascii="楷体" w:eastAsia="楷体"/>
                <w:sz w:val="21"/>
              </w:rPr>
              <w:t>科</w:t>
            </w:r>
            <w:r>
              <w:rPr>
                <w:rFonts w:hint="eastAsia" w:ascii="楷体" w:eastAsia="楷体"/>
                <w:spacing w:val="-3"/>
                <w:sz w:val="21"/>
              </w:rPr>
              <w:t>大</w:t>
            </w:r>
            <w:r>
              <w:rPr>
                <w:rFonts w:hint="eastAsia" w:ascii="楷体" w:eastAsia="楷体"/>
                <w:sz w:val="21"/>
              </w:rPr>
              <w:t>学</w:t>
            </w:r>
            <w:r>
              <w:rPr>
                <w:rFonts w:hint="eastAsia" w:ascii="楷体" w:eastAsia="楷体"/>
                <w:spacing w:val="-3"/>
                <w:sz w:val="21"/>
              </w:rPr>
              <w:t>附</w:t>
            </w:r>
            <w:r>
              <w:rPr>
                <w:rFonts w:hint="eastAsia" w:ascii="楷体" w:eastAsia="楷体"/>
                <w:sz w:val="21"/>
              </w:rPr>
              <w:t>属永</w:t>
            </w:r>
            <w:r>
              <w:rPr>
                <w:rFonts w:hint="eastAsia" w:ascii="楷体" w:eastAsia="楷体"/>
                <w:spacing w:val="-3"/>
                <w:sz w:val="21"/>
              </w:rPr>
              <w:t>川</w:t>
            </w:r>
            <w:r>
              <w:rPr>
                <w:rFonts w:hint="eastAsia" w:ascii="楷体" w:eastAsia="楷体"/>
                <w:sz w:val="21"/>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ind w:left="90" w:right="124"/>
              <w:jc w:val="center"/>
              <w:rPr>
                <w:rFonts w:ascii="Arial"/>
                <w:sz w:val="21"/>
              </w:rPr>
            </w:pPr>
            <w:r>
              <w:rPr>
                <w:rFonts w:ascii="Arial"/>
                <w:sz w:val="21"/>
              </w:rPr>
              <w:t>16:20-16:35</w:t>
            </w:r>
          </w:p>
        </w:tc>
        <w:tc>
          <w:tcPr>
            <w:tcW w:w="7089" w:type="dxa"/>
          </w:tcPr>
          <w:p>
            <w:pPr>
              <w:pStyle w:val="8"/>
              <w:spacing w:before="51"/>
              <w:rPr>
                <w:b/>
                <w:sz w:val="21"/>
              </w:rPr>
            </w:pPr>
            <w:r>
              <w:rPr>
                <w:b/>
                <w:sz w:val="21"/>
              </w:rPr>
              <w:t>小儿频繁瞬目的原因分析</w:t>
            </w:r>
          </w:p>
          <w:p>
            <w:pPr>
              <w:pStyle w:val="8"/>
              <w:tabs>
                <w:tab w:val="left" w:pos="952"/>
              </w:tabs>
              <w:spacing w:before="43"/>
              <w:rPr>
                <w:rFonts w:hint="eastAsia" w:ascii="楷体" w:eastAsia="楷体"/>
                <w:sz w:val="21"/>
              </w:rPr>
            </w:pPr>
            <w:r>
              <w:rPr>
                <w:rFonts w:hint="eastAsia" w:ascii="楷体" w:eastAsia="楷体"/>
                <w:b/>
                <w:sz w:val="21"/>
              </w:rPr>
              <w:t>皮练鸿</w:t>
            </w:r>
            <w:r>
              <w:rPr>
                <w:rFonts w:hint="eastAsia" w:ascii="楷体" w:eastAsia="楷体"/>
                <w:b/>
                <w:sz w:val="21"/>
              </w:rPr>
              <w:tab/>
            </w:r>
            <w:r>
              <w:rPr>
                <w:rFonts w:hint="eastAsia" w:ascii="楷体" w:eastAsia="楷体"/>
                <w:spacing w:val="-3"/>
                <w:sz w:val="21"/>
              </w:rPr>
              <w:t>重</w:t>
            </w:r>
            <w:r>
              <w:rPr>
                <w:rFonts w:hint="eastAsia" w:ascii="楷体" w:eastAsia="楷体"/>
                <w:sz w:val="21"/>
              </w:rPr>
              <w:t>庆</w:t>
            </w:r>
            <w:r>
              <w:rPr>
                <w:rFonts w:hint="eastAsia" w:ascii="楷体" w:eastAsia="楷体"/>
                <w:spacing w:val="-3"/>
                <w:sz w:val="21"/>
              </w:rPr>
              <w:t>医</w:t>
            </w:r>
            <w:r>
              <w:rPr>
                <w:rFonts w:hint="eastAsia" w:ascii="楷体" w:eastAsia="楷体"/>
                <w:sz w:val="21"/>
              </w:rPr>
              <w:t>科</w:t>
            </w:r>
            <w:r>
              <w:rPr>
                <w:rFonts w:hint="eastAsia" w:ascii="楷体" w:eastAsia="楷体"/>
                <w:spacing w:val="-3"/>
                <w:sz w:val="21"/>
              </w:rPr>
              <w:t>大</w:t>
            </w:r>
            <w:r>
              <w:rPr>
                <w:rFonts w:hint="eastAsia" w:ascii="楷体" w:eastAsia="楷体"/>
                <w:sz w:val="21"/>
              </w:rPr>
              <w:t>学</w:t>
            </w:r>
            <w:r>
              <w:rPr>
                <w:rFonts w:hint="eastAsia" w:ascii="楷体" w:eastAsia="楷体"/>
                <w:spacing w:val="-3"/>
                <w:sz w:val="21"/>
              </w:rPr>
              <w:t>附</w:t>
            </w:r>
            <w:r>
              <w:rPr>
                <w:rFonts w:hint="eastAsia" w:ascii="楷体" w:eastAsia="楷体"/>
                <w:sz w:val="21"/>
              </w:rPr>
              <w:t>属儿</w:t>
            </w:r>
            <w:r>
              <w:rPr>
                <w:rFonts w:hint="eastAsia" w:ascii="楷体" w:eastAsia="楷体"/>
                <w:spacing w:val="-3"/>
                <w:sz w:val="21"/>
              </w:rPr>
              <w:t>童</w:t>
            </w:r>
            <w:r>
              <w:rPr>
                <w:rFonts w:hint="eastAsia" w:ascii="楷体" w:eastAsia="楷体"/>
                <w:sz w:val="21"/>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spacing w:before="215"/>
              <w:ind w:left="90" w:right="124"/>
              <w:jc w:val="center"/>
              <w:rPr>
                <w:rFonts w:ascii="Arial"/>
                <w:sz w:val="21"/>
              </w:rPr>
            </w:pPr>
            <w:r>
              <w:rPr>
                <w:rFonts w:ascii="Arial"/>
                <w:sz w:val="21"/>
              </w:rPr>
              <w:t>16:35-16:50</w:t>
            </w:r>
          </w:p>
        </w:tc>
        <w:tc>
          <w:tcPr>
            <w:tcW w:w="7089" w:type="dxa"/>
          </w:tcPr>
          <w:p>
            <w:pPr>
              <w:pStyle w:val="8"/>
              <w:spacing w:before="49"/>
              <w:rPr>
                <w:b/>
                <w:sz w:val="21"/>
              </w:rPr>
            </w:pPr>
            <w:r>
              <w:rPr>
                <w:b/>
                <w:sz w:val="21"/>
              </w:rPr>
              <w:t>玻璃体切除术后并发性白内障形成机制和防治策略</w:t>
            </w:r>
          </w:p>
          <w:p>
            <w:pPr>
              <w:pStyle w:val="8"/>
              <w:tabs>
                <w:tab w:val="left" w:pos="952"/>
              </w:tabs>
              <w:spacing w:before="43"/>
              <w:rPr>
                <w:rFonts w:hint="eastAsia" w:ascii="楷体" w:eastAsia="楷体"/>
                <w:sz w:val="21"/>
              </w:rPr>
            </w:pPr>
            <w:r>
              <w:rPr>
                <w:rFonts w:hint="eastAsia" w:ascii="楷体" w:eastAsia="楷体"/>
                <w:b/>
                <w:sz w:val="21"/>
              </w:rPr>
              <w:t>陈茂盛</w:t>
            </w:r>
            <w:r>
              <w:rPr>
                <w:rFonts w:hint="eastAsia" w:ascii="楷体" w:eastAsia="楷体"/>
                <w:b/>
                <w:sz w:val="21"/>
              </w:rPr>
              <w:tab/>
            </w:r>
            <w:r>
              <w:rPr>
                <w:rFonts w:hint="eastAsia" w:ascii="楷体" w:eastAsia="楷体"/>
                <w:spacing w:val="-3"/>
                <w:sz w:val="21"/>
              </w:rPr>
              <w:t>重</w:t>
            </w:r>
            <w:r>
              <w:rPr>
                <w:rFonts w:hint="eastAsia" w:ascii="楷体" w:eastAsia="楷体"/>
                <w:sz w:val="21"/>
              </w:rPr>
              <w:t>庆</w:t>
            </w:r>
            <w:r>
              <w:rPr>
                <w:rFonts w:hint="eastAsia" w:ascii="楷体" w:eastAsia="楷体"/>
                <w:spacing w:val="-3"/>
                <w:sz w:val="21"/>
              </w:rPr>
              <w:t>爱</w:t>
            </w:r>
            <w:r>
              <w:rPr>
                <w:rFonts w:hint="eastAsia" w:ascii="楷体" w:eastAsia="楷体"/>
                <w:sz w:val="21"/>
              </w:rPr>
              <w:t>尔</w:t>
            </w:r>
            <w:r>
              <w:rPr>
                <w:rFonts w:hint="eastAsia" w:ascii="楷体" w:eastAsia="楷体"/>
                <w:spacing w:val="-3"/>
                <w:sz w:val="21"/>
              </w:rPr>
              <w:t>眼</w:t>
            </w:r>
            <w:r>
              <w:rPr>
                <w:rFonts w:hint="eastAsia" w:ascii="楷体" w:eastAsia="楷体"/>
                <w:sz w:val="21"/>
              </w:rPr>
              <w:t>科</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ind w:left="90" w:right="124"/>
              <w:jc w:val="center"/>
              <w:rPr>
                <w:rFonts w:ascii="Arial"/>
                <w:sz w:val="21"/>
              </w:rPr>
            </w:pPr>
            <w:r>
              <w:rPr>
                <w:rFonts w:ascii="Arial"/>
                <w:sz w:val="21"/>
              </w:rPr>
              <w:t>16:50-17:05</w:t>
            </w:r>
          </w:p>
        </w:tc>
        <w:tc>
          <w:tcPr>
            <w:tcW w:w="7089" w:type="dxa"/>
          </w:tcPr>
          <w:p>
            <w:pPr>
              <w:pStyle w:val="8"/>
              <w:spacing w:before="51"/>
              <w:rPr>
                <w:b/>
                <w:sz w:val="21"/>
              </w:rPr>
            </w:pPr>
            <w:r>
              <w:rPr>
                <w:b/>
                <w:sz w:val="21"/>
              </w:rPr>
              <w:t>角膜缘干细胞研究新进展</w:t>
            </w:r>
          </w:p>
          <w:p>
            <w:pPr>
              <w:pStyle w:val="8"/>
              <w:tabs>
                <w:tab w:val="left" w:pos="952"/>
              </w:tabs>
              <w:spacing w:before="44"/>
              <w:rPr>
                <w:rFonts w:hint="eastAsia" w:ascii="楷体" w:eastAsia="楷体"/>
                <w:sz w:val="21"/>
              </w:rPr>
            </w:pPr>
            <w:r>
              <w:rPr>
                <w:rFonts w:hint="eastAsia" w:ascii="楷体" w:eastAsia="楷体"/>
                <w:b/>
                <w:sz w:val="21"/>
              </w:rPr>
              <w:t>周善璧</w:t>
            </w:r>
            <w:r>
              <w:rPr>
                <w:rFonts w:hint="eastAsia" w:ascii="楷体" w:eastAsia="楷体"/>
                <w:b/>
                <w:sz w:val="21"/>
              </w:rPr>
              <w:tab/>
            </w:r>
            <w:r>
              <w:rPr>
                <w:rFonts w:hint="eastAsia" w:ascii="楷体" w:eastAsia="楷体"/>
                <w:spacing w:val="-3"/>
                <w:sz w:val="21"/>
              </w:rPr>
              <w:t>重</w:t>
            </w:r>
            <w:r>
              <w:rPr>
                <w:rFonts w:hint="eastAsia" w:ascii="楷体" w:eastAsia="楷体"/>
                <w:sz w:val="21"/>
              </w:rPr>
              <w:t>庆</w:t>
            </w:r>
            <w:r>
              <w:rPr>
                <w:rFonts w:hint="eastAsia" w:ascii="楷体" w:eastAsia="楷体"/>
                <w:spacing w:val="-3"/>
                <w:sz w:val="21"/>
              </w:rPr>
              <w:t>医</w:t>
            </w:r>
            <w:r>
              <w:rPr>
                <w:rFonts w:hint="eastAsia" w:ascii="楷体" w:eastAsia="楷体"/>
                <w:sz w:val="21"/>
              </w:rPr>
              <w:t>科</w:t>
            </w:r>
            <w:r>
              <w:rPr>
                <w:rFonts w:hint="eastAsia" w:ascii="楷体" w:eastAsia="楷体"/>
                <w:spacing w:val="-3"/>
                <w:sz w:val="21"/>
              </w:rPr>
              <w:t>大</w:t>
            </w:r>
            <w:r>
              <w:rPr>
                <w:rFonts w:hint="eastAsia" w:ascii="楷体" w:eastAsia="楷体"/>
                <w:sz w:val="21"/>
              </w:rPr>
              <w:t>学</w:t>
            </w:r>
            <w:r>
              <w:rPr>
                <w:rFonts w:hint="eastAsia" w:ascii="楷体" w:eastAsia="楷体"/>
                <w:spacing w:val="-3"/>
                <w:sz w:val="21"/>
              </w:rPr>
              <w:t>附</w:t>
            </w:r>
            <w:r>
              <w:rPr>
                <w:rFonts w:hint="eastAsia" w:ascii="楷体" w:eastAsia="楷体"/>
                <w:sz w:val="21"/>
              </w:rPr>
              <w:t>属大</w:t>
            </w:r>
            <w:r>
              <w:rPr>
                <w:rFonts w:hint="eastAsia" w:ascii="楷体" w:eastAsia="楷体"/>
                <w:spacing w:val="-3"/>
                <w:sz w:val="21"/>
              </w:rPr>
              <w:t>学</w:t>
            </w:r>
            <w:r>
              <w:rPr>
                <w:rFonts w:hint="eastAsia" w:ascii="楷体" w:eastAsia="楷体"/>
                <w:sz w:val="21"/>
              </w:rPr>
              <w:t>城</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spacing w:before="215"/>
              <w:ind w:left="90" w:right="124"/>
              <w:jc w:val="center"/>
              <w:rPr>
                <w:rFonts w:ascii="Arial"/>
                <w:sz w:val="21"/>
              </w:rPr>
            </w:pPr>
            <w:r>
              <w:rPr>
                <w:rFonts w:ascii="Arial"/>
                <w:sz w:val="21"/>
              </w:rPr>
              <w:t>17:05-17:20</w:t>
            </w:r>
          </w:p>
        </w:tc>
        <w:tc>
          <w:tcPr>
            <w:tcW w:w="7089" w:type="dxa"/>
          </w:tcPr>
          <w:p>
            <w:pPr>
              <w:pStyle w:val="8"/>
              <w:spacing w:before="49"/>
              <w:rPr>
                <w:b/>
                <w:sz w:val="21"/>
              </w:rPr>
            </w:pPr>
            <w:r>
              <w:rPr>
                <w:b/>
                <w:sz w:val="21"/>
              </w:rPr>
              <w:t>神经相关眼眶病的诊断</w:t>
            </w:r>
          </w:p>
          <w:p>
            <w:pPr>
              <w:pStyle w:val="8"/>
              <w:tabs>
                <w:tab w:val="left" w:pos="741"/>
              </w:tabs>
              <w:spacing w:before="43"/>
              <w:rPr>
                <w:rFonts w:hint="eastAsia" w:ascii="楷体" w:eastAsia="楷体"/>
                <w:sz w:val="21"/>
              </w:rPr>
            </w:pPr>
            <w:r>
              <w:rPr>
                <w:rFonts w:hint="eastAsia" w:ascii="楷体" w:eastAsia="楷体"/>
                <w:b/>
                <w:sz w:val="21"/>
              </w:rPr>
              <w:t>秦伟</w:t>
            </w:r>
            <w:r>
              <w:rPr>
                <w:rFonts w:hint="eastAsia" w:ascii="楷体" w:eastAsia="楷体"/>
                <w:b/>
                <w:sz w:val="21"/>
              </w:rPr>
              <w:tab/>
            </w:r>
            <w:r>
              <w:rPr>
                <w:rFonts w:hint="eastAsia" w:ascii="楷体" w:eastAsia="楷体"/>
                <w:sz w:val="21"/>
              </w:rPr>
              <w:t>重</w:t>
            </w:r>
            <w:r>
              <w:rPr>
                <w:rFonts w:hint="eastAsia" w:ascii="楷体" w:eastAsia="楷体"/>
                <w:spacing w:val="-3"/>
                <w:sz w:val="21"/>
              </w:rPr>
              <w:t>庆</w:t>
            </w:r>
            <w:r>
              <w:rPr>
                <w:rFonts w:hint="eastAsia" w:ascii="楷体" w:eastAsia="楷体"/>
                <w:sz w:val="21"/>
              </w:rPr>
              <w:t>医</w:t>
            </w:r>
            <w:r>
              <w:rPr>
                <w:rFonts w:hint="eastAsia" w:ascii="楷体" w:eastAsia="楷体"/>
                <w:spacing w:val="-3"/>
                <w:sz w:val="21"/>
              </w:rPr>
              <w:t>科</w:t>
            </w:r>
            <w:r>
              <w:rPr>
                <w:rFonts w:hint="eastAsia" w:ascii="楷体" w:eastAsia="楷体"/>
                <w:sz w:val="21"/>
              </w:rPr>
              <w:t>大</w:t>
            </w:r>
            <w:r>
              <w:rPr>
                <w:rFonts w:hint="eastAsia" w:ascii="楷体" w:eastAsia="楷体"/>
                <w:spacing w:val="-3"/>
                <w:sz w:val="21"/>
              </w:rPr>
              <w:t>学</w:t>
            </w:r>
            <w:r>
              <w:rPr>
                <w:rFonts w:hint="eastAsia" w:ascii="楷体" w:eastAsia="楷体"/>
                <w:sz w:val="21"/>
              </w:rPr>
              <w:t>附</w:t>
            </w:r>
            <w:r>
              <w:rPr>
                <w:rFonts w:hint="eastAsia" w:ascii="楷体" w:eastAsia="楷体"/>
                <w:spacing w:val="-3"/>
                <w:sz w:val="21"/>
              </w:rPr>
              <w:t>属</w:t>
            </w:r>
            <w:r>
              <w:rPr>
                <w:rFonts w:hint="eastAsia" w:ascii="楷体" w:eastAsia="楷体"/>
                <w:sz w:val="21"/>
              </w:rPr>
              <w:t>第三</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ind w:left="90" w:right="124"/>
              <w:jc w:val="center"/>
              <w:rPr>
                <w:rFonts w:ascii="Arial"/>
                <w:sz w:val="21"/>
              </w:rPr>
            </w:pPr>
            <w:r>
              <w:rPr>
                <w:rFonts w:ascii="Arial"/>
                <w:sz w:val="21"/>
              </w:rPr>
              <w:t>17:20-17:35</w:t>
            </w:r>
          </w:p>
        </w:tc>
        <w:tc>
          <w:tcPr>
            <w:tcW w:w="7089" w:type="dxa"/>
          </w:tcPr>
          <w:p>
            <w:pPr>
              <w:pStyle w:val="8"/>
              <w:spacing w:before="51"/>
              <w:rPr>
                <w:b/>
                <w:sz w:val="21"/>
              </w:rPr>
            </w:pPr>
            <w:r>
              <w:rPr>
                <w:rFonts w:ascii="Arial" w:eastAsia="Arial"/>
                <w:b/>
                <w:sz w:val="21"/>
              </w:rPr>
              <w:t xml:space="preserve">Hallermann-Streiff </w:t>
            </w:r>
            <w:r>
              <w:rPr>
                <w:b/>
                <w:sz w:val="21"/>
              </w:rPr>
              <w:t>综合征合并双眼先天性瞳孔残膜一例</w:t>
            </w:r>
          </w:p>
          <w:p>
            <w:pPr>
              <w:pStyle w:val="8"/>
              <w:tabs>
                <w:tab w:val="left" w:pos="741"/>
              </w:tabs>
              <w:spacing w:before="43"/>
              <w:rPr>
                <w:rFonts w:hint="eastAsia" w:ascii="楷体" w:eastAsia="楷体"/>
                <w:sz w:val="21"/>
              </w:rPr>
            </w:pPr>
            <w:r>
              <w:rPr>
                <w:rFonts w:hint="eastAsia" w:ascii="楷体" w:eastAsia="楷体"/>
                <w:b/>
                <w:sz w:val="21"/>
              </w:rPr>
              <w:t>胡柯</w:t>
            </w:r>
            <w:r>
              <w:rPr>
                <w:rFonts w:hint="eastAsia" w:ascii="楷体" w:eastAsia="楷体"/>
                <w:b/>
                <w:sz w:val="21"/>
              </w:rPr>
              <w:tab/>
            </w:r>
            <w:r>
              <w:rPr>
                <w:rFonts w:hint="eastAsia" w:ascii="楷体" w:eastAsia="楷体"/>
                <w:sz w:val="21"/>
              </w:rPr>
              <w:t>重</w:t>
            </w:r>
            <w:r>
              <w:rPr>
                <w:rFonts w:hint="eastAsia" w:ascii="楷体" w:eastAsia="楷体"/>
                <w:spacing w:val="-3"/>
                <w:sz w:val="21"/>
              </w:rPr>
              <w:t>庆</w:t>
            </w:r>
            <w:r>
              <w:rPr>
                <w:rFonts w:hint="eastAsia" w:ascii="楷体" w:eastAsia="楷体"/>
                <w:sz w:val="21"/>
              </w:rPr>
              <w:t>医</w:t>
            </w:r>
            <w:r>
              <w:rPr>
                <w:rFonts w:hint="eastAsia" w:ascii="楷体" w:eastAsia="楷体"/>
                <w:spacing w:val="-3"/>
                <w:sz w:val="21"/>
              </w:rPr>
              <w:t>科</w:t>
            </w:r>
            <w:r>
              <w:rPr>
                <w:rFonts w:hint="eastAsia" w:ascii="楷体" w:eastAsia="楷体"/>
                <w:sz w:val="21"/>
              </w:rPr>
              <w:t>大</w:t>
            </w:r>
            <w:r>
              <w:rPr>
                <w:rFonts w:hint="eastAsia" w:ascii="楷体" w:eastAsia="楷体"/>
                <w:spacing w:val="-3"/>
                <w:sz w:val="21"/>
              </w:rPr>
              <w:t>学</w:t>
            </w:r>
            <w:r>
              <w:rPr>
                <w:rFonts w:hint="eastAsia" w:ascii="楷体" w:eastAsia="楷体"/>
                <w:sz w:val="21"/>
              </w:rPr>
              <w:t>附</w:t>
            </w:r>
            <w:r>
              <w:rPr>
                <w:rFonts w:hint="eastAsia" w:ascii="楷体" w:eastAsia="楷体"/>
                <w:spacing w:val="-3"/>
                <w:sz w:val="21"/>
              </w:rPr>
              <w:t>属</w:t>
            </w:r>
            <w:r>
              <w:rPr>
                <w:rFonts w:hint="eastAsia" w:ascii="楷体" w:eastAsia="楷体"/>
                <w:sz w:val="21"/>
              </w:rPr>
              <w:t>第一</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spacing w:before="215"/>
              <w:ind w:left="90" w:right="124"/>
              <w:jc w:val="center"/>
              <w:rPr>
                <w:rFonts w:ascii="Arial"/>
                <w:sz w:val="21"/>
              </w:rPr>
            </w:pPr>
            <w:r>
              <w:rPr>
                <w:rFonts w:ascii="Arial"/>
                <w:sz w:val="21"/>
              </w:rPr>
              <w:t>17:35-17:50</w:t>
            </w:r>
          </w:p>
        </w:tc>
        <w:tc>
          <w:tcPr>
            <w:tcW w:w="7089" w:type="dxa"/>
          </w:tcPr>
          <w:p>
            <w:pPr>
              <w:pStyle w:val="8"/>
              <w:spacing w:before="49"/>
              <w:rPr>
                <w:b/>
                <w:sz w:val="21"/>
              </w:rPr>
            </w:pPr>
            <w:r>
              <w:rPr>
                <w:b/>
                <w:sz w:val="21"/>
              </w:rPr>
              <w:t>神经眼科低视力康复学进展</w:t>
            </w:r>
          </w:p>
          <w:p>
            <w:pPr>
              <w:pStyle w:val="8"/>
              <w:tabs>
                <w:tab w:val="left" w:pos="952"/>
              </w:tabs>
              <w:spacing w:before="43"/>
              <w:rPr>
                <w:rFonts w:hint="eastAsia" w:ascii="楷体" w:eastAsia="楷体"/>
                <w:sz w:val="21"/>
              </w:rPr>
            </w:pPr>
            <w:r>
              <w:rPr>
                <w:rFonts w:hint="eastAsia" w:ascii="楷体" w:eastAsia="楷体"/>
                <w:b/>
                <w:sz w:val="21"/>
              </w:rPr>
              <w:t>黄小勇</w:t>
            </w:r>
            <w:r>
              <w:rPr>
                <w:rFonts w:hint="eastAsia" w:ascii="楷体" w:eastAsia="楷体"/>
                <w:b/>
                <w:sz w:val="21"/>
              </w:rPr>
              <w:tab/>
            </w:r>
            <w:r>
              <w:rPr>
                <w:rFonts w:hint="eastAsia" w:ascii="楷体" w:eastAsia="楷体"/>
                <w:spacing w:val="-3"/>
                <w:sz w:val="21"/>
              </w:rPr>
              <w:t>陆</w:t>
            </w:r>
            <w:r>
              <w:rPr>
                <w:rFonts w:hint="eastAsia" w:ascii="楷体" w:eastAsia="楷体"/>
                <w:sz w:val="21"/>
              </w:rPr>
              <w:t>军</w:t>
            </w:r>
            <w:r>
              <w:rPr>
                <w:rFonts w:hint="eastAsia" w:ascii="楷体" w:eastAsia="楷体"/>
                <w:spacing w:val="-3"/>
                <w:sz w:val="21"/>
              </w:rPr>
              <w:t>军</w:t>
            </w:r>
            <w:r>
              <w:rPr>
                <w:rFonts w:hint="eastAsia" w:ascii="楷体" w:eastAsia="楷体"/>
                <w:sz w:val="21"/>
              </w:rPr>
              <w:t>医</w:t>
            </w:r>
            <w:r>
              <w:rPr>
                <w:rFonts w:hint="eastAsia" w:ascii="楷体" w:eastAsia="楷体"/>
                <w:spacing w:val="-3"/>
                <w:sz w:val="21"/>
              </w:rPr>
              <w:t>大</w:t>
            </w:r>
            <w:r>
              <w:rPr>
                <w:rFonts w:hint="eastAsia" w:ascii="楷体" w:eastAsia="楷体"/>
                <w:sz w:val="21"/>
              </w:rPr>
              <w:t>学</w:t>
            </w:r>
            <w:r>
              <w:rPr>
                <w:rFonts w:hint="eastAsia" w:ascii="楷体" w:eastAsia="楷体"/>
                <w:spacing w:val="-3"/>
                <w:sz w:val="21"/>
              </w:rPr>
              <w:t>附</w:t>
            </w:r>
            <w:r>
              <w:rPr>
                <w:rFonts w:hint="eastAsia" w:ascii="楷体" w:eastAsia="楷体"/>
                <w:sz w:val="21"/>
              </w:rPr>
              <w:t>属西</w:t>
            </w:r>
            <w:r>
              <w:rPr>
                <w:rFonts w:hint="eastAsia" w:ascii="楷体" w:eastAsia="楷体"/>
                <w:spacing w:val="-3"/>
                <w:sz w:val="21"/>
              </w:rPr>
              <w:t>南</w:t>
            </w:r>
            <w:r>
              <w:rPr>
                <w:rFonts w:hint="eastAsia" w:ascii="楷体" w:eastAsia="楷体"/>
                <w:sz w:val="21"/>
              </w:rPr>
              <w:t>医院</w:t>
            </w:r>
          </w:p>
        </w:tc>
      </w:tr>
    </w:tbl>
    <w:p>
      <w:pPr>
        <w:pStyle w:val="3"/>
        <w:spacing w:before="11"/>
        <w:rPr>
          <w:rFonts w:ascii="黑体"/>
          <w:sz w:val="13"/>
        </w:rPr>
      </w:pPr>
    </w:p>
    <w:p>
      <w:pPr>
        <w:pStyle w:val="3"/>
        <w:tabs>
          <w:tab w:val="left" w:pos="1919"/>
        </w:tabs>
        <w:spacing w:before="67"/>
        <w:jc w:val="center"/>
        <w:rPr>
          <w:rFonts w:hint="eastAsia" w:ascii="黑体" w:eastAsia="黑体"/>
        </w:rPr>
      </w:pPr>
      <w:r>
        <w:rPr>
          <w:rFonts w:hint="eastAsia" w:ascii="黑体" w:eastAsia="黑体"/>
        </w:rPr>
        <w:t>18：00－19：30</w:t>
      </w:r>
      <w:r>
        <w:rPr>
          <w:rFonts w:hint="eastAsia" w:ascii="黑体" w:eastAsia="黑体"/>
        </w:rPr>
        <w:tab/>
      </w:r>
      <w:r>
        <w:rPr>
          <w:rFonts w:hint="eastAsia" w:ascii="黑体" w:eastAsia="黑体"/>
        </w:rPr>
        <w:t>晚餐（酒店自助餐）</w:t>
      </w:r>
    </w:p>
    <w:p>
      <w:pPr>
        <w:pStyle w:val="3"/>
        <w:rPr>
          <w:rFonts w:ascii="黑体"/>
        </w:rPr>
      </w:pPr>
    </w:p>
    <w:p>
      <w:pPr>
        <w:pStyle w:val="3"/>
        <w:spacing w:before="3"/>
        <w:rPr>
          <w:rFonts w:ascii="黑体"/>
          <w:sz w:val="29"/>
        </w:rPr>
      </w:pPr>
    </w:p>
    <w:p>
      <w:pPr>
        <w:pStyle w:val="2"/>
        <w:spacing w:before="0"/>
        <w:ind w:right="1974"/>
        <w:jc w:val="center"/>
      </w:pPr>
      <w:r>
        <w:t>12 月 9 日（星期日）上午</w:t>
      </w:r>
    </w:p>
    <w:p>
      <w:pPr>
        <w:pStyle w:val="3"/>
        <w:spacing w:before="3"/>
        <w:rPr>
          <w:rFonts w:ascii="黑体"/>
          <w:b/>
          <w:sz w:val="18"/>
        </w:rPr>
      </w:pPr>
    </w:p>
    <w:p>
      <w:pPr>
        <w:spacing w:before="70"/>
        <w:ind w:left="220" w:right="0" w:firstLine="0"/>
        <w:jc w:val="left"/>
        <w:rPr>
          <w:rFonts w:hint="eastAsia" w:ascii="黑体" w:eastAsia="黑体"/>
          <w:sz w:val="22"/>
        </w:rPr>
      </w:pPr>
      <w:r>
        <w:rPr>
          <w:rFonts w:hint="eastAsia" w:ascii="黑体" w:eastAsia="黑体"/>
          <w:sz w:val="22"/>
        </w:rPr>
        <w:t>地点：王朝厅</w:t>
      </w:r>
    </w:p>
    <w:p>
      <w:pPr>
        <w:pStyle w:val="3"/>
        <w:spacing w:before="5"/>
        <w:rPr>
          <w:rFonts w:ascii="黑体"/>
          <w:sz w:val="13"/>
        </w:rPr>
      </w:pPr>
    </w:p>
    <w:tbl>
      <w:tblPr>
        <w:tblStyle w:val="5"/>
        <w:tblW w:w="8474"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7" w:hRule="atLeast"/>
        </w:trPr>
        <w:tc>
          <w:tcPr>
            <w:tcW w:w="8474" w:type="dxa"/>
            <w:gridSpan w:val="2"/>
            <w:shd w:val="clear" w:color="auto" w:fill="D5E2BB"/>
          </w:tcPr>
          <w:p>
            <w:pPr>
              <w:pStyle w:val="8"/>
              <w:spacing w:before="120"/>
              <w:ind w:left="3774" w:right="3766"/>
              <w:jc w:val="center"/>
              <w:rPr>
                <w:rFonts w:hint="eastAsia" w:ascii="黑体" w:eastAsia="黑体"/>
                <w:b/>
                <w:sz w:val="22"/>
              </w:rPr>
            </w:pPr>
            <w:r>
              <w:rPr>
                <w:rFonts w:hint="eastAsia" w:ascii="黑体" w:eastAsia="黑体"/>
                <w:b/>
                <w:sz w:val="22"/>
              </w:rPr>
              <w:t>专题讲座</w:t>
            </w:r>
          </w:p>
          <w:p>
            <w:pPr>
              <w:pStyle w:val="8"/>
              <w:spacing w:before="117"/>
              <w:rPr>
                <w:rFonts w:hint="eastAsia" w:ascii="黑体" w:eastAsia="黑体"/>
                <w:sz w:val="21"/>
              </w:rPr>
            </w:pPr>
            <w:r>
              <w:rPr>
                <w:rFonts w:hint="eastAsia" w:ascii="黑体" w:eastAsia="黑体"/>
                <w:sz w:val="21"/>
              </w:rPr>
              <w:t>主持人：张学东、陈再洪、方晏红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1385" w:type="dxa"/>
          </w:tcPr>
          <w:p>
            <w:pPr>
              <w:pStyle w:val="8"/>
              <w:spacing w:before="121"/>
              <w:ind w:left="90" w:right="84"/>
              <w:jc w:val="center"/>
              <w:rPr>
                <w:rFonts w:hint="eastAsia" w:ascii="黑体" w:eastAsia="黑体"/>
                <w:b/>
                <w:sz w:val="21"/>
              </w:rPr>
            </w:pPr>
            <w:r>
              <w:rPr>
                <w:rFonts w:hint="eastAsia" w:ascii="黑体" w:eastAsia="黑体"/>
                <w:b/>
                <w:sz w:val="21"/>
              </w:rPr>
              <w:t>时间</w:t>
            </w:r>
          </w:p>
        </w:tc>
        <w:tc>
          <w:tcPr>
            <w:tcW w:w="7089" w:type="dxa"/>
          </w:tcPr>
          <w:p>
            <w:pPr>
              <w:pStyle w:val="8"/>
              <w:spacing w:before="121"/>
              <w:ind w:left="2575" w:right="2565"/>
              <w:jc w:val="center"/>
              <w:rPr>
                <w:rFonts w:hint="eastAsia" w:ascii="黑体" w:eastAsia="黑体"/>
                <w:b/>
                <w:sz w:val="21"/>
              </w:rPr>
            </w:pPr>
            <w:r>
              <w:rPr>
                <w:rFonts w:hint="eastAsia" w:ascii="黑体" w:eastAsia="黑体"/>
                <w:b/>
                <w:sz w:val="21"/>
              </w:rPr>
              <w:t>演讲内容及演讲嘉宾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spacing w:before="1"/>
              <w:rPr>
                <w:rFonts w:ascii="Arial"/>
                <w:sz w:val="21"/>
              </w:rPr>
            </w:pPr>
            <w:r>
              <w:rPr>
                <w:rFonts w:ascii="Arial"/>
                <w:sz w:val="21"/>
              </w:rPr>
              <w:t>8:00-8:20</w:t>
            </w:r>
          </w:p>
        </w:tc>
        <w:tc>
          <w:tcPr>
            <w:tcW w:w="7089" w:type="dxa"/>
          </w:tcPr>
          <w:p>
            <w:pPr>
              <w:pStyle w:val="8"/>
              <w:spacing w:before="51"/>
              <w:rPr>
                <w:b/>
                <w:sz w:val="21"/>
              </w:rPr>
            </w:pPr>
            <w:r>
              <w:rPr>
                <w:b/>
                <w:sz w:val="21"/>
              </w:rPr>
              <w:t>大会演讲</w:t>
            </w:r>
          </w:p>
          <w:p>
            <w:pPr>
              <w:pStyle w:val="8"/>
              <w:tabs>
                <w:tab w:val="left" w:pos="741"/>
              </w:tabs>
              <w:spacing w:before="44"/>
              <w:rPr>
                <w:rFonts w:hint="eastAsia" w:ascii="楷体" w:eastAsia="楷体"/>
                <w:sz w:val="21"/>
              </w:rPr>
            </w:pPr>
            <w:r>
              <w:rPr>
                <w:rFonts w:hint="eastAsia" w:ascii="楷体" w:eastAsia="楷体"/>
                <w:b/>
                <w:sz w:val="21"/>
              </w:rPr>
              <w:t>姚克</w:t>
            </w:r>
            <w:r>
              <w:rPr>
                <w:rFonts w:hint="eastAsia" w:ascii="楷体" w:eastAsia="楷体"/>
                <w:b/>
                <w:sz w:val="21"/>
              </w:rPr>
              <w:tab/>
            </w:r>
            <w:r>
              <w:rPr>
                <w:rFonts w:hint="eastAsia" w:ascii="楷体" w:eastAsia="楷体"/>
                <w:sz w:val="21"/>
              </w:rPr>
              <w:t>浙</w:t>
            </w:r>
            <w:r>
              <w:rPr>
                <w:rFonts w:hint="eastAsia" w:ascii="楷体" w:eastAsia="楷体"/>
                <w:spacing w:val="-3"/>
                <w:sz w:val="21"/>
              </w:rPr>
              <w:t>江</w:t>
            </w:r>
            <w:r>
              <w:rPr>
                <w:rFonts w:hint="eastAsia" w:ascii="楷体" w:eastAsia="楷体"/>
                <w:sz w:val="21"/>
              </w:rPr>
              <w:t>大</w:t>
            </w:r>
            <w:r>
              <w:rPr>
                <w:rFonts w:hint="eastAsia" w:ascii="楷体" w:eastAsia="楷体"/>
                <w:spacing w:val="-3"/>
                <w:sz w:val="21"/>
              </w:rPr>
              <w:t>学</w:t>
            </w:r>
            <w:r>
              <w:rPr>
                <w:rFonts w:hint="eastAsia" w:ascii="楷体" w:eastAsia="楷体"/>
                <w:sz w:val="21"/>
              </w:rPr>
              <w:t>医</w:t>
            </w:r>
            <w:r>
              <w:rPr>
                <w:rFonts w:hint="eastAsia" w:ascii="楷体" w:eastAsia="楷体"/>
                <w:spacing w:val="-3"/>
                <w:sz w:val="21"/>
              </w:rPr>
              <w:t>学</w:t>
            </w:r>
            <w:r>
              <w:rPr>
                <w:rFonts w:hint="eastAsia" w:ascii="楷体" w:eastAsia="楷体"/>
                <w:sz w:val="21"/>
              </w:rPr>
              <w:t>院</w:t>
            </w:r>
            <w:r>
              <w:rPr>
                <w:rFonts w:hint="eastAsia" w:ascii="楷体" w:eastAsia="楷体"/>
                <w:spacing w:val="-3"/>
                <w:sz w:val="21"/>
              </w:rPr>
              <w:t>附</w:t>
            </w:r>
            <w:r>
              <w:rPr>
                <w:rFonts w:hint="eastAsia" w:ascii="楷体" w:eastAsia="楷体"/>
                <w:sz w:val="21"/>
              </w:rPr>
              <w:t>属第</w:t>
            </w:r>
            <w:r>
              <w:rPr>
                <w:rFonts w:hint="eastAsia" w:ascii="楷体" w:eastAsia="楷体"/>
                <w:spacing w:val="-3"/>
                <w:sz w:val="21"/>
              </w:rPr>
              <w:t>二</w:t>
            </w:r>
            <w:r>
              <w:rPr>
                <w:rFonts w:hint="eastAsia" w:ascii="楷体" w:eastAsia="楷体"/>
                <w:sz w:val="21"/>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ind w:left="0"/>
              <w:rPr>
                <w:rFonts w:ascii="黑体"/>
                <w:sz w:val="17"/>
              </w:rPr>
            </w:pPr>
          </w:p>
          <w:p>
            <w:pPr>
              <w:pStyle w:val="8"/>
              <w:rPr>
                <w:rFonts w:ascii="Arial"/>
                <w:sz w:val="21"/>
              </w:rPr>
            </w:pPr>
            <w:r>
              <w:rPr>
                <w:rFonts w:ascii="Arial"/>
                <w:sz w:val="21"/>
              </w:rPr>
              <w:t>8:20-8:40</w:t>
            </w:r>
          </w:p>
        </w:tc>
        <w:tc>
          <w:tcPr>
            <w:tcW w:w="7089" w:type="dxa"/>
          </w:tcPr>
          <w:p>
            <w:pPr>
              <w:pStyle w:val="8"/>
              <w:spacing w:before="51"/>
              <w:rPr>
                <w:b/>
                <w:sz w:val="21"/>
              </w:rPr>
            </w:pPr>
            <w:r>
              <w:rPr>
                <w:b/>
                <w:sz w:val="21"/>
              </w:rPr>
              <w:t>青光眼新进展</w:t>
            </w:r>
            <w:r>
              <w:rPr>
                <w:rFonts w:ascii="Arial" w:eastAsia="Arial"/>
                <w:b/>
                <w:sz w:val="21"/>
              </w:rPr>
              <w:t xml:space="preserve">-OCTA </w:t>
            </w:r>
            <w:r>
              <w:rPr>
                <w:b/>
                <w:sz w:val="21"/>
              </w:rPr>
              <w:t xml:space="preserve">检查和 </w:t>
            </w:r>
            <w:r>
              <w:rPr>
                <w:rFonts w:ascii="Arial" w:eastAsia="Arial"/>
                <w:b/>
                <w:sz w:val="21"/>
              </w:rPr>
              <w:t xml:space="preserve">UCP </w:t>
            </w:r>
            <w:r>
              <w:rPr>
                <w:b/>
                <w:sz w:val="21"/>
              </w:rPr>
              <w:t>治疗</w:t>
            </w:r>
          </w:p>
          <w:p>
            <w:pPr>
              <w:pStyle w:val="8"/>
              <w:spacing w:before="43"/>
              <w:rPr>
                <w:rFonts w:hint="eastAsia" w:ascii="楷体" w:eastAsia="楷体"/>
                <w:sz w:val="21"/>
              </w:rPr>
            </w:pPr>
            <w:r>
              <w:rPr>
                <w:rFonts w:hint="eastAsia" w:ascii="楷体" w:eastAsia="楷体"/>
                <w:b/>
                <w:sz w:val="21"/>
              </w:rPr>
              <w:t xml:space="preserve">孙兴怀 </w:t>
            </w:r>
            <w:r>
              <w:rPr>
                <w:rFonts w:hint="eastAsia" w:ascii="楷体" w:eastAsia="楷体"/>
                <w:sz w:val="21"/>
              </w:rPr>
              <w:t>复旦大学附属眼耳鼻喉科医院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rPr>
                <w:rFonts w:ascii="Arial"/>
                <w:sz w:val="21"/>
              </w:rPr>
            </w:pPr>
            <w:r>
              <w:rPr>
                <w:rFonts w:ascii="Arial"/>
                <w:sz w:val="21"/>
              </w:rPr>
              <w:t>8:40-9:00</w:t>
            </w:r>
          </w:p>
        </w:tc>
        <w:tc>
          <w:tcPr>
            <w:tcW w:w="7089" w:type="dxa"/>
          </w:tcPr>
          <w:p>
            <w:pPr>
              <w:pStyle w:val="8"/>
              <w:spacing w:before="51"/>
              <w:rPr>
                <w:b/>
                <w:sz w:val="21"/>
              </w:rPr>
            </w:pPr>
            <w:r>
              <w:rPr>
                <w:b/>
                <w:sz w:val="21"/>
              </w:rPr>
              <w:t>大会演讲</w:t>
            </w:r>
          </w:p>
          <w:p>
            <w:pPr>
              <w:pStyle w:val="8"/>
              <w:tabs>
                <w:tab w:val="left" w:pos="952"/>
              </w:tabs>
              <w:spacing w:before="43"/>
              <w:rPr>
                <w:rFonts w:hint="eastAsia" w:ascii="楷体" w:eastAsia="楷体"/>
                <w:sz w:val="21"/>
              </w:rPr>
            </w:pPr>
            <w:r>
              <w:rPr>
                <w:rFonts w:hint="eastAsia" w:ascii="楷体" w:eastAsia="楷体"/>
                <w:b/>
                <w:sz w:val="21"/>
              </w:rPr>
              <w:t>杨培增</w:t>
            </w:r>
            <w:r>
              <w:rPr>
                <w:rFonts w:hint="eastAsia" w:ascii="楷体" w:eastAsia="楷体"/>
                <w:b/>
                <w:sz w:val="21"/>
              </w:rPr>
              <w:tab/>
            </w:r>
            <w:r>
              <w:rPr>
                <w:rFonts w:hint="eastAsia" w:ascii="楷体" w:eastAsia="楷体"/>
                <w:spacing w:val="-3"/>
                <w:sz w:val="21"/>
              </w:rPr>
              <w:t>重</w:t>
            </w:r>
            <w:r>
              <w:rPr>
                <w:rFonts w:hint="eastAsia" w:ascii="楷体" w:eastAsia="楷体"/>
                <w:sz w:val="21"/>
              </w:rPr>
              <w:t>庆</w:t>
            </w:r>
            <w:r>
              <w:rPr>
                <w:rFonts w:hint="eastAsia" w:ascii="楷体" w:eastAsia="楷体"/>
                <w:spacing w:val="-3"/>
                <w:sz w:val="21"/>
              </w:rPr>
              <w:t>医</w:t>
            </w:r>
            <w:r>
              <w:rPr>
                <w:rFonts w:hint="eastAsia" w:ascii="楷体" w:eastAsia="楷体"/>
                <w:sz w:val="21"/>
              </w:rPr>
              <w:t>科</w:t>
            </w:r>
            <w:r>
              <w:rPr>
                <w:rFonts w:hint="eastAsia" w:ascii="楷体" w:eastAsia="楷体"/>
                <w:spacing w:val="-3"/>
                <w:sz w:val="21"/>
              </w:rPr>
              <w:t>大</w:t>
            </w:r>
            <w:r>
              <w:rPr>
                <w:rFonts w:hint="eastAsia" w:ascii="楷体" w:eastAsia="楷体"/>
                <w:sz w:val="21"/>
              </w:rPr>
              <w:t>学</w:t>
            </w:r>
            <w:r>
              <w:rPr>
                <w:rFonts w:hint="eastAsia" w:ascii="楷体" w:eastAsia="楷体"/>
                <w:spacing w:val="-3"/>
                <w:sz w:val="21"/>
              </w:rPr>
              <w:t>附</w:t>
            </w:r>
            <w:r>
              <w:rPr>
                <w:rFonts w:hint="eastAsia" w:ascii="楷体" w:eastAsia="楷体"/>
                <w:sz w:val="21"/>
              </w:rPr>
              <w:t>属第</w:t>
            </w:r>
            <w:r>
              <w:rPr>
                <w:rFonts w:hint="eastAsia" w:ascii="楷体" w:eastAsia="楷体"/>
                <w:spacing w:val="-3"/>
                <w:sz w:val="21"/>
              </w:rPr>
              <w:t>一</w:t>
            </w:r>
            <w:r>
              <w:rPr>
                <w:rFonts w:hint="eastAsia" w:ascii="楷体" w:eastAsia="楷体"/>
                <w:sz w:val="21"/>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ind w:left="0"/>
              <w:rPr>
                <w:rFonts w:ascii="黑体"/>
                <w:sz w:val="17"/>
              </w:rPr>
            </w:pPr>
          </w:p>
          <w:p>
            <w:pPr>
              <w:pStyle w:val="8"/>
              <w:rPr>
                <w:rFonts w:ascii="Arial"/>
                <w:sz w:val="21"/>
              </w:rPr>
            </w:pPr>
            <w:r>
              <w:rPr>
                <w:rFonts w:ascii="Arial"/>
                <w:sz w:val="21"/>
              </w:rPr>
              <w:t>9:00-9:15</w:t>
            </w:r>
          </w:p>
        </w:tc>
        <w:tc>
          <w:tcPr>
            <w:tcW w:w="7089" w:type="dxa"/>
          </w:tcPr>
          <w:p>
            <w:pPr>
              <w:pStyle w:val="8"/>
              <w:spacing w:before="51"/>
              <w:rPr>
                <w:b/>
                <w:sz w:val="21"/>
              </w:rPr>
            </w:pPr>
            <w:r>
              <w:rPr>
                <w:b/>
                <w:sz w:val="21"/>
              </w:rPr>
              <w:t xml:space="preserve">葡萄膜炎相关的 </w:t>
            </w:r>
            <w:r>
              <w:rPr>
                <w:rFonts w:ascii="Arial" w:eastAsia="Arial"/>
                <w:b/>
                <w:sz w:val="21"/>
              </w:rPr>
              <w:t xml:space="preserve">RPE </w:t>
            </w:r>
            <w:r>
              <w:rPr>
                <w:b/>
                <w:sz w:val="21"/>
              </w:rPr>
              <w:t>损伤及治疗</w:t>
            </w:r>
          </w:p>
          <w:p>
            <w:pPr>
              <w:pStyle w:val="8"/>
              <w:spacing w:before="43"/>
              <w:rPr>
                <w:rFonts w:hint="eastAsia" w:ascii="楷体" w:eastAsia="楷体"/>
                <w:sz w:val="21"/>
              </w:rPr>
            </w:pPr>
            <w:r>
              <w:rPr>
                <w:rFonts w:hint="eastAsia" w:ascii="楷体" w:eastAsia="楷体"/>
                <w:b/>
                <w:sz w:val="21"/>
              </w:rPr>
              <w:t xml:space="preserve">赵明威 </w:t>
            </w:r>
            <w:r>
              <w:rPr>
                <w:rFonts w:hint="eastAsia" w:ascii="楷体" w:eastAsia="楷体"/>
                <w:sz w:val="21"/>
              </w:rPr>
              <w:t>北京大学人民医院眼科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rPr>
                <w:rFonts w:ascii="Arial"/>
                <w:sz w:val="21"/>
              </w:rPr>
            </w:pPr>
            <w:r>
              <w:rPr>
                <w:rFonts w:ascii="Arial"/>
                <w:sz w:val="21"/>
              </w:rPr>
              <w:t>9:15-9:30</w:t>
            </w:r>
          </w:p>
        </w:tc>
        <w:tc>
          <w:tcPr>
            <w:tcW w:w="7089" w:type="dxa"/>
          </w:tcPr>
          <w:p>
            <w:pPr>
              <w:pStyle w:val="8"/>
              <w:spacing w:before="51"/>
              <w:rPr>
                <w:b/>
                <w:sz w:val="21"/>
              </w:rPr>
            </w:pPr>
            <w:r>
              <w:rPr>
                <w:b/>
                <w:sz w:val="21"/>
              </w:rPr>
              <w:t>关注视觉传出系统障碍的神经眼科问题</w:t>
            </w:r>
          </w:p>
          <w:p>
            <w:pPr>
              <w:pStyle w:val="8"/>
              <w:tabs>
                <w:tab w:val="left" w:pos="741"/>
              </w:tabs>
              <w:spacing w:before="43"/>
              <w:rPr>
                <w:rFonts w:hint="eastAsia" w:ascii="楷体" w:eastAsia="楷体"/>
                <w:sz w:val="21"/>
              </w:rPr>
            </w:pPr>
            <w:r>
              <w:rPr>
                <w:rFonts w:hint="eastAsia" w:ascii="楷体" w:eastAsia="楷体"/>
                <w:b/>
                <w:sz w:val="21"/>
              </w:rPr>
              <w:t>张伟</w:t>
            </w:r>
            <w:r>
              <w:rPr>
                <w:rFonts w:hint="eastAsia" w:ascii="楷体" w:eastAsia="楷体"/>
                <w:b/>
                <w:sz w:val="21"/>
              </w:rPr>
              <w:tab/>
            </w:r>
            <w:r>
              <w:rPr>
                <w:rFonts w:hint="eastAsia" w:ascii="楷体" w:eastAsia="楷体"/>
                <w:sz w:val="21"/>
              </w:rPr>
              <w:t>天</w:t>
            </w:r>
            <w:r>
              <w:rPr>
                <w:rFonts w:hint="eastAsia" w:ascii="楷体" w:eastAsia="楷体"/>
                <w:spacing w:val="-3"/>
                <w:sz w:val="21"/>
              </w:rPr>
              <w:t>津</w:t>
            </w:r>
            <w:r>
              <w:rPr>
                <w:rFonts w:hint="eastAsia" w:ascii="楷体" w:eastAsia="楷体"/>
                <w:sz w:val="21"/>
              </w:rPr>
              <w:t>市</w:t>
            </w:r>
            <w:r>
              <w:rPr>
                <w:rFonts w:hint="eastAsia" w:ascii="楷体" w:eastAsia="楷体"/>
                <w:spacing w:val="-3"/>
                <w:sz w:val="21"/>
              </w:rPr>
              <w:t>眼</w:t>
            </w:r>
            <w:r>
              <w:rPr>
                <w:rFonts w:hint="eastAsia" w:ascii="楷体" w:eastAsia="楷体"/>
                <w:sz w:val="21"/>
              </w:rPr>
              <w:t>科</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atLeast"/>
        </w:trPr>
        <w:tc>
          <w:tcPr>
            <w:tcW w:w="1385" w:type="dxa"/>
          </w:tcPr>
          <w:p>
            <w:pPr>
              <w:pStyle w:val="8"/>
              <w:spacing w:before="62"/>
              <w:rPr>
                <w:rFonts w:ascii="Arial"/>
                <w:sz w:val="21"/>
              </w:rPr>
            </w:pPr>
            <w:r>
              <w:rPr>
                <w:rFonts w:ascii="Arial"/>
                <w:sz w:val="21"/>
              </w:rPr>
              <w:t>9:30-9:45</w:t>
            </w:r>
          </w:p>
        </w:tc>
        <w:tc>
          <w:tcPr>
            <w:tcW w:w="7089" w:type="dxa"/>
          </w:tcPr>
          <w:p>
            <w:pPr>
              <w:pStyle w:val="8"/>
              <w:spacing w:before="51"/>
              <w:ind w:left="2571" w:right="2565"/>
              <w:jc w:val="center"/>
              <w:rPr>
                <w:b/>
                <w:sz w:val="21"/>
              </w:rPr>
            </w:pPr>
            <w:r>
              <w:rPr>
                <w:b/>
                <w:sz w:val="21"/>
              </w:rPr>
              <w:t>茶 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7" w:hRule="atLeast"/>
        </w:trPr>
        <w:tc>
          <w:tcPr>
            <w:tcW w:w="8474" w:type="dxa"/>
            <w:gridSpan w:val="2"/>
            <w:shd w:val="clear" w:color="auto" w:fill="D5E2BB"/>
          </w:tcPr>
          <w:p>
            <w:pPr>
              <w:pStyle w:val="8"/>
              <w:spacing w:before="120"/>
              <w:ind w:left="3774" w:right="3766"/>
              <w:jc w:val="center"/>
              <w:rPr>
                <w:rFonts w:hint="eastAsia" w:ascii="黑体" w:eastAsia="黑体"/>
                <w:b/>
                <w:sz w:val="22"/>
              </w:rPr>
            </w:pPr>
            <w:r>
              <w:rPr>
                <w:rFonts w:hint="eastAsia" w:ascii="黑体" w:eastAsia="黑体"/>
                <w:b/>
                <w:sz w:val="22"/>
              </w:rPr>
              <w:t>专题讲座</w:t>
            </w:r>
          </w:p>
          <w:p>
            <w:pPr>
              <w:pStyle w:val="8"/>
              <w:spacing w:before="117"/>
              <w:rPr>
                <w:rFonts w:hint="eastAsia" w:ascii="黑体" w:eastAsia="黑体"/>
                <w:sz w:val="21"/>
              </w:rPr>
            </w:pPr>
            <w:r>
              <w:rPr>
                <w:rFonts w:hint="eastAsia" w:ascii="黑体" w:eastAsia="黑体"/>
                <w:sz w:val="21"/>
              </w:rPr>
              <w:t>主持人：孙敏、刘洪、李志宏</w:t>
            </w:r>
          </w:p>
        </w:tc>
      </w:tr>
    </w:tbl>
    <w:p>
      <w:pPr>
        <w:spacing w:after="0"/>
        <w:rPr>
          <w:rFonts w:hint="eastAsia" w:ascii="黑体" w:eastAsia="黑体"/>
          <w:sz w:val="21"/>
        </w:rPr>
        <w:sectPr>
          <w:pgSz w:w="11910" w:h="16840"/>
          <w:pgMar w:top="680" w:right="1580" w:bottom="1180" w:left="1580" w:header="0" w:footer="987" w:gutter="0"/>
        </w:sectPr>
      </w:pPr>
    </w:p>
    <w:tbl>
      <w:tblPr>
        <w:tblStyle w:val="5"/>
        <w:tblW w:w="8510"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5"/>
        <w:gridCol w:w="7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85" w:type="dxa"/>
          </w:tcPr>
          <w:p>
            <w:pPr>
              <w:pStyle w:val="8"/>
              <w:spacing w:before="123"/>
              <w:ind w:left="90" w:right="84"/>
              <w:jc w:val="center"/>
              <w:rPr>
                <w:rFonts w:hint="eastAsia" w:ascii="黑体" w:eastAsia="黑体"/>
                <w:b/>
                <w:sz w:val="21"/>
              </w:rPr>
            </w:pPr>
            <w:r>
              <w:rPr>
                <w:rFonts w:hint="eastAsia" w:ascii="黑体" w:eastAsia="黑体"/>
                <w:b/>
                <w:sz w:val="21"/>
              </w:rPr>
              <w:t>时间</w:t>
            </w:r>
          </w:p>
        </w:tc>
        <w:tc>
          <w:tcPr>
            <w:tcW w:w="7125" w:type="dxa"/>
          </w:tcPr>
          <w:p>
            <w:pPr>
              <w:pStyle w:val="8"/>
              <w:spacing w:before="123"/>
              <w:ind w:left="2577" w:right="2600"/>
              <w:jc w:val="center"/>
              <w:rPr>
                <w:rFonts w:hint="eastAsia" w:ascii="黑体" w:eastAsia="黑体"/>
                <w:b/>
                <w:sz w:val="21"/>
              </w:rPr>
            </w:pPr>
            <w:r>
              <w:rPr>
                <w:rFonts w:hint="eastAsia" w:ascii="黑体" w:eastAsia="黑体"/>
                <w:b/>
                <w:sz w:val="21"/>
              </w:rPr>
              <w:t>演讲内容及演讲嘉宾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rPr>
                <w:rFonts w:ascii="Arial"/>
                <w:sz w:val="21"/>
              </w:rPr>
            </w:pPr>
            <w:r>
              <w:rPr>
                <w:rFonts w:ascii="Arial"/>
                <w:sz w:val="21"/>
              </w:rPr>
              <w:t>9:45-10:00</w:t>
            </w:r>
          </w:p>
        </w:tc>
        <w:tc>
          <w:tcPr>
            <w:tcW w:w="7125" w:type="dxa"/>
          </w:tcPr>
          <w:p>
            <w:pPr>
              <w:pStyle w:val="8"/>
              <w:spacing w:before="51"/>
              <w:rPr>
                <w:b/>
                <w:sz w:val="21"/>
              </w:rPr>
            </w:pPr>
            <w:r>
              <w:rPr>
                <w:b/>
                <w:sz w:val="21"/>
              </w:rPr>
              <w:t>硅油充填眼增生性视网膜病变的再手术处理</w:t>
            </w:r>
          </w:p>
          <w:p>
            <w:pPr>
              <w:pStyle w:val="8"/>
              <w:spacing w:before="43"/>
              <w:rPr>
                <w:rFonts w:hint="eastAsia" w:ascii="楷体" w:eastAsia="楷体"/>
                <w:sz w:val="21"/>
              </w:rPr>
            </w:pPr>
            <w:r>
              <w:rPr>
                <w:rFonts w:hint="eastAsia" w:ascii="楷体" w:eastAsia="楷体"/>
                <w:b/>
                <w:sz w:val="21"/>
              </w:rPr>
              <w:t xml:space="preserve">王志军 </w:t>
            </w:r>
            <w:r>
              <w:rPr>
                <w:rFonts w:hint="eastAsia" w:ascii="楷体" w:eastAsia="楷体"/>
                <w:sz w:val="21"/>
              </w:rPr>
              <w:t>北京中日友好医院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spacing w:before="215"/>
              <w:rPr>
                <w:rFonts w:ascii="Arial"/>
                <w:sz w:val="21"/>
              </w:rPr>
            </w:pPr>
            <w:r>
              <w:rPr>
                <w:rFonts w:ascii="Arial"/>
                <w:sz w:val="21"/>
              </w:rPr>
              <w:t>10:00-10:15</w:t>
            </w:r>
          </w:p>
        </w:tc>
        <w:tc>
          <w:tcPr>
            <w:tcW w:w="7125" w:type="dxa"/>
          </w:tcPr>
          <w:p>
            <w:pPr>
              <w:pStyle w:val="8"/>
              <w:spacing w:before="49"/>
              <w:rPr>
                <w:b/>
                <w:sz w:val="21"/>
              </w:rPr>
            </w:pPr>
            <w:r>
              <w:rPr>
                <w:b/>
                <w:sz w:val="21"/>
              </w:rPr>
              <w:t>视网膜毛细血管瘤的激光治疗</w:t>
            </w:r>
          </w:p>
          <w:p>
            <w:pPr>
              <w:pStyle w:val="8"/>
              <w:tabs>
                <w:tab w:val="left" w:pos="741"/>
              </w:tabs>
              <w:spacing w:before="43"/>
              <w:rPr>
                <w:rFonts w:hint="eastAsia" w:ascii="楷体" w:eastAsia="楷体"/>
                <w:sz w:val="21"/>
              </w:rPr>
            </w:pPr>
            <w:r>
              <w:rPr>
                <w:rFonts w:hint="eastAsia" w:ascii="楷体" w:eastAsia="楷体"/>
                <w:b/>
                <w:sz w:val="21"/>
              </w:rPr>
              <w:t>张风</w:t>
            </w:r>
            <w:r>
              <w:rPr>
                <w:rFonts w:hint="eastAsia" w:ascii="楷体" w:eastAsia="楷体"/>
                <w:b/>
                <w:sz w:val="21"/>
              </w:rPr>
              <w:tab/>
            </w:r>
            <w:r>
              <w:rPr>
                <w:rFonts w:hint="eastAsia" w:ascii="楷体" w:eastAsia="楷体"/>
                <w:sz w:val="21"/>
              </w:rPr>
              <w:t>北</w:t>
            </w:r>
            <w:r>
              <w:rPr>
                <w:rFonts w:hint="eastAsia" w:ascii="楷体" w:eastAsia="楷体"/>
                <w:spacing w:val="-3"/>
                <w:sz w:val="21"/>
              </w:rPr>
              <w:t>京</w:t>
            </w:r>
            <w:r>
              <w:rPr>
                <w:rFonts w:hint="eastAsia" w:ascii="楷体" w:eastAsia="楷体"/>
                <w:sz w:val="21"/>
              </w:rPr>
              <w:t>同</w:t>
            </w:r>
            <w:r>
              <w:rPr>
                <w:rFonts w:hint="eastAsia" w:ascii="楷体" w:eastAsia="楷体"/>
                <w:spacing w:val="-3"/>
                <w:sz w:val="21"/>
              </w:rPr>
              <w:t>仁</w:t>
            </w:r>
            <w:r>
              <w:rPr>
                <w:rFonts w:hint="eastAsia" w:ascii="楷体" w:eastAsia="楷体"/>
                <w:sz w:val="21"/>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rPr>
                <w:rFonts w:ascii="Arial"/>
                <w:sz w:val="21"/>
              </w:rPr>
            </w:pPr>
            <w:r>
              <w:rPr>
                <w:rFonts w:ascii="Arial"/>
                <w:sz w:val="21"/>
              </w:rPr>
              <w:t>10:15-10:30</w:t>
            </w:r>
          </w:p>
        </w:tc>
        <w:tc>
          <w:tcPr>
            <w:tcW w:w="7125" w:type="dxa"/>
          </w:tcPr>
          <w:p>
            <w:pPr>
              <w:pStyle w:val="8"/>
              <w:spacing w:before="51"/>
              <w:rPr>
                <w:b/>
                <w:sz w:val="21"/>
              </w:rPr>
            </w:pPr>
            <w:r>
              <w:rPr>
                <w:b/>
                <w:sz w:val="21"/>
              </w:rPr>
              <w:t>医源性干眼杂谈</w:t>
            </w:r>
          </w:p>
          <w:p>
            <w:pPr>
              <w:pStyle w:val="8"/>
              <w:spacing w:before="43"/>
              <w:rPr>
                <w:rFonts w:hint="eastAsia" w:ascii="楷体" w:eastAsia="楷体"/>
                <w:sz w:val="21"/>
              </w:rPr>
            </w:pPr>
            <w:r>
              <w:rPr>
                <w:rFonts w:hint="eastAsia" w:ascii="楷体" w:eastAsia="楷体"/>
                <w:b/>
                <w:sz w:val="21"/>
              </w:rPr>
              <w:t xml:space="preserve">孙旭光 </w:t>
            </w:r>
            <w:r>
              <w:rPr>
                <w:rFonts w:hint="eastAsia" w:ascii="楷体" w:eastAsia="楷体"/>
                <w:sz w:val="21"/>
              </w:rPr>
              <w:t>北京同仁医院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spacing w:before="215"/>
              <w:rPr>
                <w:rFonts w:ascii="Arial"/>
                <w:sz w:val="21"/>
              </w:rPr>
            </w:pPr>
            <w:r>
              <w:rPr>
                <w:rFonts w:ascii="Arial"/>
                <w:sz w:val="21"/>
              </w:rPr>
              <w:t>10:30-10:45</w:t>
            </w:r>
          </w:p>
        </w:tc>
        <w:tc>
          <w:tcPr>
            <w:tcW w:w="7125" w:type="dxa"/>
          </w:tcPr>
          <w:p>
            <w:pPr>
              <w:pStyle w:val="8"/>
              <w:spacing w:before="49"/>
              <w:rPr>
                <w:b/>
                <w:sz w:val="21"/>
              </w:rPr>
            </w:pPr>
            <w:r>
              <w:rPr>
                <w:b/>
                <w:sz w:val="21"/>
              </w:rPr>
              <w:t>儿童玻璃体视网膜手术</w:t>
            </w:r>
          </w:p>
          <w:p>
            <w:pPr>
              <w:pStyle w:val="8"/>
              <w:tabs>
                <w:tab w:val="left" w:pos="952"/>
              </w:tabs>
              <w:spacing w:before="43"/>
              <w:rPr>
                <w:rFonts w:hint="eastAsia" w:ascii="楷体" w:eastAsia="楷体"/>
                <w:sz w:val="21"/>
              </w:rPr>
            </w:pPr>
            <w:r>
              <w:rPr>
                <w:rFonts w:hint="eastAsia" w:ascii="楷体" w:eastAsia="楷体"/>
                <w:b/>
                <w:sz w:val="21"/>
              </w:rPr>
              <w:t>苏冠方</w:t>
            </w:r>
            <w:r>
              <w:rPr>
                <w:rFonts w:hint="eastAsia" w:ascii="楷体" w:eastAsia="楷体"/>
                <w:b/>
                <w:sz w:val="21"/>
              </w:rPr>
              <w:tab/>
            </w:r>
            <w:r>
              <w:rPr>
                <w:rFonts w:hint="eastAsia" w:ascii="楷体" w:eastAsia="楷体"/>
                <w:spacing w:val="-3"/>
                <w:sz w:val="21"/>
              </w:rPr>
              <w:t>吉</w:t>
            </w:r>
            <w:r>
              <w:rPr>
                <w:rFonts w:hint="eastAsia" w:ascii="楷体" w:eastAsia="楷体"/>
                <w:sz w:val="21"/>
              </w:rPr>
              <w:t>林</w:t>
            </w:r>
            <w:r>
              <w:rPr>
                <w:rFonts w:hint="eastAsia" w:ascii="楷体" w:eastAsia="楷体"/>
                <w:spacing w:val="-3"/>
                <w:sz w:val="21"/>
              </w:rPr>
              <w:t>大</w:t>
            </w:r>
            <w:r>
              <w:rPr>
                <w:rFonts w:hint="eastAsia" w:ascii="楷体" w:eastAsia="楷体"/>
                <w:sz w:val="21"/>
              </w:rPr>
              <w:t>学</w:t>
            </w:r>
            <w:r>
              <w:rPr>
                <w:rFonts w:hint="eastAsia" w:ascii="楷体" w:eastAsia="楷体"/>
                <w:spacing w:val="-3"/>
                <w:sz w:val="21"/>
              </w:rPr>
              <w:t>第</w:t>
            </w:r>
            <w:r>
              <w:rPr>
                <w:rFonts w:hint="eastAsia" w:ascii="楷体" w:eastAsia="楷体"/>
                <w:sz w:val="21"/>
              </w:rPr>
              <w:t>二</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2" w:hRule="atLeast"/>
        </w:trPr>
        <w:tc>
          <w:tcPr>
            <w:tcW w:w="8510" w:type="dxa"/>
            <w:gridSpan w:val="2"/>
            <w:shd w:val="clear" w:color="auto" w:fill="D5E2BB"/>
          </w:tcPr>
          <w:p>
            <w:pPr>
              <w:pStyle w:val="8"/>
              <w:spacing w:before="149"/>
              <w:ind w:left="3775" w:right="3800"/>
              <w:jc w:val="center"/>
              <w:rPr>
                <w:rFonts w:hint="eastAsia" w:ascii="黑体" w:eastAsia="黑体"/>
                <w:b/>
                <w:sz w:val="22"/>
              </w:rPr>
            </w:pPr>
            <w:r>
              <w:rPr>
                <w:rFonts w:hint="eastAsia" w:ascii="黑体" w:eastAsia="黑体"/>
                <w:b/>
                <w:sz w:val="22"/>
              </w:rPr>
              <w:t>卫星会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1385" w:type="dxa"/>
          </w:tcPr>
          <w:p>
            <w:pPr>
              <w:pStyle w:val="8"/>
              <w:spacing w:before="150"/>
              <w:ind w:left="90" w:right="84"/>
              <w:jc w:val="center"/>
              <w:rPr>
                <w:rFonts w:hint="eastAsia" w:ascii="黑体" w:eastAsia="黑体"/>
                <w:b/>
                <w:sz w:val="21"/>
              </w:rPr>
            </w:pPr>
            <w:r>
              <w:rPr>
                <w:rFonts w:hint="eastAsia" w:ascii="黑体" w:eastAsia="黑体"/>
                <w:b/>
                <w:sz w:val="21"/>
              </w:rPr>
              <w:t>时间</w:t>
            </w:r>
          </w:p>
        </w:tc>
        <w:tc>
          <w:tcPr>
            <w:tcW w:w="7125" w:type="dxa"/>
          </w:tcPr>
          <w:p>
            <w:pPr>
              <w:pStyle w:val="8"/>
              <w:spacing w:before="150"/>
              <w:ind w:left="2577" w:right="2599"/>
              <w:jc w:val="center"/>
              <w:rPr>
                <w:rFonts w:hint="eastAsia" w:ascii="黑体" w:eastAsia="黑体"/>
                <w:b/>
                <w:sz w:val="21"/>
              </w:rPr>
            </w:pPr>
            <w:r>
              <w:rPr>
                <w:rFonts w:hint="eastAsia" w:ascii="黑体" w:eastAsia="黑体"/>
                <w:b/>
                <w:sz w:val="21"/>
              </w:rPr>
              <w:t>主题内容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0" w:hRule="atLeast"/>
        </w:trPr>
        <w:tc>
          <w:tcPr>
            <w:tcW w:w="1385" w:type="dxa"/>
          </w:tcPr>
          <w:p>
            <w:pPr>
              <w:pStyle w:val="8"/>
              <w:ind w:left="0"/>
              <w:rPr>
                <w:rFonts w:ascii="黑体"/>
                <w:sz w:val="24"/>
              </w:rPr>
            </w:pPr>
          </w:p>
          <w:p>
            <w:pPr>
              <w:pStyle w:val="8"/>
              <w:spacing w:before="5"/>
              <w:ind w:left="0"/>
              <w:rPr>
                <w:rFonts w:ascii="黑体"/>
                <w:sz w:val="19"/>
              </w:rPr>
            </w:pPr>
          </w:p>
          <w:p>
            <w:pPr>
              <w:pStyle w:val="8"/>
              <w:rPr>
                <w:rFonts w:ascii="Arial"/>
                <w:sz w:val="21"/>
              </w:rPr>
            </w:pPr>
            <w:r>
              <w:rPr>
                <w:rFonts w:ascii="Arial"/>
                <w:sz w:val="21"/>
              </w:rPr>
              <w:t>10:45-11:20</w:t>
            </w:r>
          </w:p>
        </w:tc>
        <w:tc>
          <w:tcPr>
            <w:tcW w:w="7125" w:type="dxa"/>
          </w:tcPr>
          <w:p>
            <w:pPr>
              <w:pStyle w:val="8"/>
              <w:spacing w:before="78"/>
              <w:ind w:left="2577" w:right="2600"/>
              <w:jc w:val="center"/>
              <w:rPr>
                <w:sz w:val="21"/>
              </w:rPr>
            </w:pPr>
            <w:r>
              <w:rPr>
                <w:sz w:val="21"/>
              </w:rPr>
              <w:t>博士伦卫星会</w:t>
            </w:r>
          </w:p>
          <w:p>
            <w:pPr>
              <w:pStyle w:val="8"/>
              <w:spacing w:before="42"/>
              <w:rPr>
                <w:rFonts w:hint="eastAsia" w:ascii="黑体" w:eastAsia="黑体"/>
                <w:sz w:val="21"/>
              </w:rPr>
            </w:pPr>
            <w:r>
              <w:rPr>
                <w:rFonts w:hint="eastAsia" w:ascii="黑体" w:eastAsia="黑体"/>
                <w:sz w:val="21"/>
              </w:rPr>
              <w:t>主持人：刘勇 刘玮</w:t>
            </w:r>
          </w:p>
          <w:p>
            <w:pPr>
              <w:pStyle w:val="8"/>
              <w:spacing w:before="43"/>
              <w:rPr>
                <w:rFonts w:hint="eastAsia" w:ascii="楷体" w:eastAsia="楷体"/>
                <w:sz w:val="21"/>
              </w:rPr>
            </w:pPr>
            <w:r>
              <w:rPr>
                <w:rFonts w:hint="eastAsia" w:ascii="楷体" w:eastAsia="楷体"/>
                <w:b/>
                <w:sz w:val="21"/>
              </w:rPr>
              <w:t xml:space="preserve">讲者：陈茂盛 </w:t>
            </w:r>
            <w:r>
              <w:rPr>
                <w:rFonts w:hint="eastAsia" w:ascii="楷体" w:eastAsia="楷体"/>
                <w:sz w:val="21"/>
              </w:rPr>
              <w:t>重庆爱尔眼科医院</w:t>
            </w:r>
          </w:p>
          <w:p>
            <w:pPr>
              <w:pStyle w:val="8"/>
              <w:spacing w:before="43"/>
              <w:rPr>
                <w:rFonts w:hint="eastAsia" w:ascii="楷体" w:eastAsia="楷体"/>
                <w:sz w:val="21"/>
              </w:rPr>
            </w:pPr>
            <w:r>
              <w:rPr>
                <w:rFonts w:hint="eastAsia" w:ascii="楷体" w:eastAsia="楷体"/>
                <w:b/>
                <w:sz w:val="21"/>
              </w:rPr>
              <w:t xml:space="preserve">讲者：白继 </w:t>
            </w:r>
            <w:r>
              <w:rPr>
                <w:rFonts w:hint="eastAsia" w:ascii="楷体" w:eastAsia="楷体"/>
                <w:sz w:val="21"/>
              </w:rPr>
              <w:t>陆军军医大学附属大坪医院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7" w:hRule="atLeast"/>
        </w:trPr>
        <w:tc>
          <w:tcPr>
            <w:tcW w:w="1385" w:type="dxa"/>
          </w:tcPr>
          <w:p>
            <w:pPr>
              <w:pStyle w:val="8"/>
              <w:ind w:left="0"/>
              <w:rPr>
                <w:rFonts w:ascii="黑体"/>
                <w:sz w:val="24"/>
              </w:rPr>
            </w:pPr>
          </w:p>
          <w:p>
            <w:pPr>
              <w:pStyle w:val="8"/>
              <w:ind w:left="0"/>
              <w:rPr>
                <w:rFonts w:ascii="黑体"/>
                <w:sz w:val="24"/>
              </w:rPr>
            </w:pPr>
          </w:p>
          <w:p>
            <w:pPr>
              <w:pStyle w:val="8"/>
              <w:spacing w:before="12"/>
              <w:ind w:left="0"/>
              <w:rPr>
                <w:rFonts w:ascii="黑体"/>
                <w:sz w:val="19"/>
              </w:rPr>
            </w:pPr>
          </w:p>
          <w:p>
            <w:pPr>
              <w:pStyle w:val="8"/>
              <w:rPr>
                <w:rFonts w:ascii="Arial"/>
                <w:sz w:val="21"/>
              </w:rPr>
            </w:pPr>
            <w:r>
              <w:rPr>
                <w:rFonts w:ascii="Arial"/>
                <w:sz w:val="21"/>
              </w:rPr>
              <w:t>11:20-11:55</w:t>
            </w:r>
          </w:p>
        </w:tc>
        <w:tc>
          <w:tcPr>
            <w:tcW w:w="7125" w:type="dxa"/>
          </w:tcPr>
          <w:p>
            <w:pPr>
              <w:pStyle w:val="8"/>
              <w:spacing w:before="80"/>
              <w:ind w:left="2576" w:right="2600"/>
              <w:jc w:val="center"/>
              <w:rPr>
                <w:sz w:val="21"/>
              </w:rPr>
            </w:pPr>
            <w:r>
              <w:rPr>
                <w:sz w:val="21"/>
              </w:rPr>
              <w:t>强生卫星会</w:t>
            </w:r>
          </w:p>
          <w:p>
            <w:pPr>
              <w:pStyle w:val="8"/>
              <w:spacing w:before="43"/>
              <w:rPr>
                <w:rFonts w:hint="eastAsia" w:ascii="黑体" w:eastAsia="黑体"/>
                <w:sz w:val="21"/>
              </w:rPr>
            </w:pPr>
            <w:r>
              <w:rPr>
                <w:rFonts w:hint="eastAsia" w:ascii="黑体" w:eastAsia="黑体"/>
                <w:sz w:val="21"/>
              </w:rPr>
              <w:t>主持人：叶剑 刘勇</w:t>
            </w:r>
          </w:p>
          <w:p>
            <w:pPr>
              <w:pStyle w:val="8"/>
              <w:spacing w:before="43"/>
              <w:rPr>
                <w:b/>
                <w:sz w:val="21"/>
              </w:rPr>
            </w:pPr>
            <w:r>
              <w:rPr>
                <w:b/>
                <w:sz w:val="21"/>
              </w:rPr>
              <w:t>睑板腺功能障碍的发现与治疗</w:t>
            </w:r>
          </w:p>
          <w:p>
            <w:pPr>
              <w:pStyle w:val="8"/>
              <w:spacing w:before="43"/>
              <w:rPr>
                <w:rFonts w:hint="eastAsia" w:ascii="楷体" w:eastAsia="楷体"/>
                <w:sz w:val="21"/>
              </w:rPr>
            </w:pPr>
            <w:r>
              <w:rPr>
                <w:rFonts w:hint="eastAsia" w:ascii="楷体" w:eastAsia="楷体"/>
                <w:b/>
                <w:sz w:val="21"/>
              </w:rPr>
              <w:t xml:space="preserve">讲者：龚岚 </w:t>
            </w:r>
            <w:r>
              <w:rPr>
                <w:rFonts w:hint="eastAsia" w:ascii="楷体" w:eastAsia="楷体"/>
                <w:sz w:val="21"/>
              </w:rPr>
              <w:t>复旦大学附属眼耳鼻喉科医院</w:t>
            </w:r>
          </w:p>
          <w:p>
            <w:pPr>
              <w:pStyle w:val="8"/>
              <w:spacing w:before="43"/>
              <w:rPr>
                <w:b/>
                <w:sz w:val="21"/>
              </w:rPr>
            </w:pPr>
            <w:r>
              <w:rPr>
                <w:b/>
                <w:sz w:val="21"/>
              </w:rPr>
              <w:t>干眼医生的自我救赎</w:t>
            </w:r>
          </w:p>
          <w:p>
            <w:pPr>
              <w:pStyle w:val="8"/>
              <w:spacing w:before="43"/>
              <w:rPr>
                <w:rFonts w:hint="eastAsia" w:ascii="楷体" w:eastAsia="楷体"/>
                <w:sz w:val="21"/>
              </w:rPr>
            </w:pPr>
            <w:r>
              <w:rPr>
                <w:rFonts w:hint="eastAsia" w:ascii="楷体" w:eastAsia="楷体"/>
                <w:b/>
                <w:sz w:val="21"/>
              </w:rPr>
              <w:t xml:space="preserve">讲者：晋秀明 </w:t>
            </w:r>
            <w:r>
              <w:rPr>
                <w:rFonts w:hint="eastAsia" w:ascii="楷体" w:eastAsia="楷体"/>
                <w:sz w:val="21"/>
              </w:rPr>
              <w:t>浙江大学附属第二医院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6" w:hRule="atLeast"/>
        </w:trPr>
        <w:tc>
          <w:tcPr>
            <w:tcW w:w="1385" w:type="dxa"/>
          </w:tcPr>
          <w:p>
            <w:pPr>
              <w:pStyle w:val="8"/>
              <w:ind w:left="0"/>
              <w:rPr>
                <w:rFonts w:ascii="黑体"/>
                <w:sz w:val="24"/>
              </w:rPr>
            </w:pPr>
          </w:p>
          <w:p>
            <w:pPr>
              <w:pStyle w:val="8"/>
              <w:ind w:left="0"/>
              <w:rPr>
                <w:rFonts w:ascii="黑体"/>
                <w:sz w:val="24"/>
              </w:rPr>
            </w:pPr>
          </w:p>
          <w:p>
            <w:pPr>
              <w:pStyle w:val="8"/>
              <w:spacing w:before="12"/>
              <w:ind w:left="0"/>
              <w:rPr>
                <w:rFonts w:ascii="黑体"/>
                <w:sz w:val="19"/>
              </w:rPr>
            </w:pPr>
          </w:p>
          <w:p>
            <w:pPr>
              <w:pStyle w:val="8"/>
              <w:rPr>
                <w:rFonts w:ascii="Arial"/>
                <w:sz w:val="21"/>
              </w:rPr>
            </w:pPr>
            <w:r>
              <w:rPr>
                <w:rFonts w:ascii="Arial"/>
                <w:sz w:val="21"/>
              </w:rPr>
              <w:t>11:55-12:30</w:t>
            </w:r>
          </w:p>
        </w:tc>
        <w:tc>
          <w:tcPr>
            <w:tcW w:w="7125" w:type="dxa"/>
          </w:tcPr>
          <w:p>
            <w:pPr>
              <w:pStyle w:val="8"/>
              <w:spacing w:before="80"/>
              <w:ind w:left="2576" w:right="2600"/>
              <w:jc w:val="center"/>
              <w:rPr>
                <w:sz w:val="21"/>
              </w:rPr>
            </w:pPr>
            <w:r>
              <w:rPr>
                <w:sz w:val="21"/>
              </w:rPr>
              <w:t>兴齐卫星会</w:t>
            </w:r>
          </w:p>
          <w:p>
            <w:pPr>
              <w:pStyle w:val="8"/>
              <w:spacing w:before="43"/>
              <w:rPr>
                <w:rFonts w:hint="eastAsia" w:ascii="黑体" w:eastAsia="黑体"/>
                <w:sz w:val="21"/>
              </w:rPr>
            </w:pPr>
            <w:r>
              <w:rPr>
                <w:rFonts w:hint="eastAsia" w:ascii="黑体" w:eastAsia="黑体"/>
                <w:sz w:val="21"/>
              </w:rPr>
              <w:t>主持人：杨培增</w:t>
            </w:r>
          </w:p>
          <w:p>
            <w:pPr>
              <w:pStyle w:val="8"/>
              <w:spacing w:before="43"/>
              <w:rPr>
                <w:b/>
                <w:sz w:val="21"/>
              </w:rPr>
            </w:pPr>
            <w:r>
              <w:rPr>
                <w:rFonts w:ascii="Arial" w:eastAsia="Arial"/>
                <w:b/>
                <w:sz w:val="21"/>
              </w:rPr>
              <w:t xml:space="preserve">NSAIDs </w:t>
            </w:r>
            <w:r>
              <w:rPr>
                <w:b/>
                <w:sz w:val="21"/>
              </w:rPr>
              <w:t xml:space="preserve">安全性有效性 </w:t>
            </w:r>
            <w:r>
              <w:rPr>
                <w:rFonts w:ascii="Arial" w:eastAsia="Arial"/>
                <w:b/>
                <w:sz w:val="21"/>
              </w:rPr>
              <w:t xml:space="preserve">meta </w:t>
            </w:r>
            <w:r>
              <w:rPr>
                <w:b/>
                <w:sz w:val="21"/>
              </w:rPr>
              <w:t>分析</w:t>
            </w:r>
          </w:p>
          <w:p>
            <w:pPr>
              <w:pStyle w:val="8"/>
              <w:spacing w:before="43"/>
              <w:rPr>
                <w:rFonts w:hint="eastAsia" w:ascii="楷体" w:eastAsia="楷体"/>
                <w:sz w:val="21"/>
              </w:rPr>
            </w:pPr>
            <w:r>
              <w:rPr>
                <w:rFonts w:hint="eastAsia" w:ascii="楷体" w:eastAsia="楷体"/>
                <w:b/>
                <w:sz w:val="21"/>
              </w:rPr>
              <w:t xml:space="preserve">讲者：李嘉文 </w:t>
            </w:r>
            <w:r>
              <w:rPr>
                <w:rFonts w:hint="eastAsia" w:ascii="楷体" w:eastAsia="楷体"/>
                <w:sz w:val="21"/>
              </w:rPr>
              <w:t>陆军军医大学附属西南医院</w:t>
            </w:r>
          </w:p>
          <w:p>
            <w:pPr>
              <w:pStyle w:val="8"/>
              <w:spacing w:before="43"/>
              <w:rPr>
                <w:b/>
                <w:sz w:val="21"/>
              </w:rPr>
            </w:pPr>
            <w:r>
              <w:rPr>
                <w:rFonts w:ascii="Arial" w:eastAsia="Arial"/>
                <w:b/>
                <w:sz w:val="21"/>
              </w:rPr>
              <w:t xml:space="preserve">ICL </w:t>
            </w:r>
            <w:r>
              <w:rPr>
                <w:b/>
                <w:sz w:val="21"/>
              </w:rPr>
              <w:t>手术的围手术期处理</w:t>
            </w:r>
          </w:p>
          <w:p>
            <w:pPr>
              <w:pStyle w:val="8"/>
              <w:spacing w:before="43"/>
              <w:rPr>
                <w:rFonts w:hint="eastAsia" w:ascii="楷体" w:eastAsia="楷体"/>
                <w:sz w:val="21"/>
              </w:rPr>
            </w:pPr>
            <w:r>
              <w:rPr>
                <w:rFonts w:hint="eastAsia" w:ascii="楷体" w:eastAsia="楷体"/>
                <w:b/>
                <w:sz w:val="21"/>
              </w:rPr>
              <w:t xml:space="preserve">讲者：周奇志 </w:t>
            </w:r>
            <w:r>
              <w:rPr>
                <w:rFonts w:hint="eastAsia" w:ascii="楷体" w:eastAsia="楷体"/>
                <w:sz w:val="21"/>
              </w:rPr>
              <w:t>重庆爱尔眼科医院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5" w:hRule="atLeast"/>
        </w:trPr>
        <w:tc>
          <w:tcPr>
            <w:tcW w:w="8510" w:type="dxa"/>
            <w:gridSpan w:val="2"/>
            <w:shd w:val="clear" w:color="auto" w:fill="D5E2BB"/>
          </w:tcPr>
          <w:p>
            <w:pPr>
              <w:pStyle w:val="8"/>
              <w:spacing w:before="118"/>
              <w:ind w:left="3775" w:right="3800"/>
              <w:jc w:val="center"/>
              <w:rPr>
                <w:rFonts w:hint="eastAsia" w:ascii="黑体" w:eastAsia="黑体"/>
                <w:b/>
                <w:sz w:val="22"/>
              </w:rPr>
            </w:pPr>
            <w:r>
              <w:rPr>
                <w:rFonts w:hint="eastAsia" w:ascii="黑体" w:eastAsia="黑体"/>
                <w:b/>
                <w:sz w:val="22"/>
              </w:rPr>
              <w:t>专题讲座</w:t>
            </w:r>
          </w:p>
          <w:p>
            <w:pPr>
              <w:pStyle w:val="8"/>
              <w:spacing w:before="117"/>
              <w:rPr>
                <w:rFonts w:hint="eastAsia" w:ascii="黑体" w:eastAsia="黑体"/>
                <w:sz w:val="21"/>
              </w:rPr>
            </w:pPr>
            <w:r>
              <w:rPr>
                <w:rFonts w:hint="eastAsia" w:ascii="黑体" w:eastAsia="黑体"/>
                <w:sz w:val="21"/>
              </w:rPr>
              <w:t>主持人：刘勇、胡柯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385" w:type="dxa"/>
          </w:tcPr>
          <w:p>
            <w:pPr>
              <w:pStyle w:val="8"/>
              <w:spacing w:before="121"/>
              <w:ind w:left="90" w:right="84"/>
              <w:jc w:val="center"/>
              <w:rPr>
                <w:rFonts w:hint="eastAsia" w:ascii="黑体" w:eastAsia="黑体"/>
                <w:b/>
                <w:sz w:val="21"/>
              </w:rPr>
            </w:pPr>
            <w:r>
              <w:rPr>
                <w:rFonts w:hint="eastAsia" w:ascii="黑体" w:eastAsia="黑体"/>
                <w:b/>
                <w:sz w:val="21"/>
              </w:rPr>
              <w:t>时间</w:t>
            </w:r>
          </w:p>
        </w:tc>
        <w:tc>
          <w:tcPr>
            <w:tcW w:w="7125" w:type="dxa"/>
          </w:tcPr>
          <w:p>
            <w:pPr>
              <w:pStyle w:val="8"/>
              <w:spacing w:before="121"/>
              <w:ind w:left="2577" w:right="2600"/>
              <w:jc w:val="center"/>
              <w:rPr>
                <w:rFonts w:hint="eastAsia" w:ascii="黑体" w:eastAsia="黑体"/>
                <w:b/>
                <w:sz w:val="21"/>
              </w:rPr>
            </w:pPr>
            <w:r>
              <w:rPr>
                <w:rFonts w:hint="eastAsia" w:ascii="黑体" w:eastAsia="黑体"/>
                <w:b/>
                <w:sz w:val="21"/>
              </w:rPr>
              <w:t>演讲内容及演讲嘉宾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8" w:hRule="atLeast"/>
        </w:trPr>
        <w:tc>
          <w:tcPr>
            <w:tcW w:w="1385" w:type="dxa"/>
          </w:tcPr>
          <w:p>
            <w:pPr>
              <w:pStyle w:val="8"/>
              <w:ind w:left="0"/>
              <w:rPr>
                <w:rFonts w:ascii="黑体"/>
                <w:sz w:val="17"/>
              </w:rPr>
            </w:pPr>
          </w:p>
          <w:p>
            <w:pPr>
              <w:pStyle w:val="8"/>
              <w:rPr>
                <w:rFonts w:ascii="Arial"/>
                <w:sz w:val="21"/>
              </w:rPr>
            </w:pPr>
            <w:r>
              <w:rPr>
                <w:rFonts w:ascii="Arial"/>
                <w:sz w:val="21"/>
              </w:rPr>
              <w:t>12:30-12:45</w:t>
            </w:r>
          </w:p>
        </w:tc>
        <w:tc>
          <w:tcPr>
            <w:tcW w:w="7125" w:type="dxa"/>
          </w:tcPr>
          <w:p>
            <w:pPr>
              <w:pStyle w:val="8"/>
              <w:spacing w:before="51"/>
              <w:rPr>
                <w:b/>
                <w:sz w:val="21"/>
              </w:rPr>
            </w:pPr>
            <w:r>
              <w:rPr>
                <w:b/>
                <w:sz w:val="21"/>
              </w:rPr>
              <w:t>新机制、新药物、青光眼治疗新选择</w:t>
            </w:r>
          </w:p>
          <w:p>
            <w:pPr>
              <w:pStyle w:val="8"/>
              <w:tabs>
                <w:tab w:val="left" w:pos="952"/>
              </w:tabs>
              <w:spacing w:before="43"/>
              <w:rPr>
                <w:rFonts w:hint="eastAsia" w:ascii="楷体" w:eastAsia="楷体"/>
                <w:sz w:val="21"/>
              </w:rPr>
            </w:pPr>
            <w:r>
              <w:rPr>
                <w:rFonts w:hint="eastAsia" w:ascii="楷体" w:eastAsia="楷体"/>
                <w:b/>
                <w:sz w:val="21"/>
              </w:rPr>
              <w:t>贺翔鸽</w:t>
            </w:r>
            <w:r>
              <w:rPr>
                <w:rFonts w:hint="eastAsia" w:ascii="楷体" w:eastAsia="楷体"/>
                <w:b/>
                <w:sz w:val="21"/>
              </w:rPr>
              <w:tab/>
            </w:r>
            <w:r>
              <w:rPr>
                <w:rFonts w:hint="eastAsia" w:ascii="楷体" w:eastAsia="楷体"/>
                <w:spacing w:val="-3"/>
                <w:sz w:val="21"/>
              </w:rPr>
              <w:t>重</w:t>
            </w:r>
            <w:r>
              <w:rPr>
                <w:rFonts w:hint="eastAsia" w:ascii="楷体" w:eastAsia="楷体"/>
                <w:sz w:val="21"/>
              </w:rPr>
              <w:t>庆</w:t>
            </w:r>
            <w:r>
              <w:rPr>
                <w:rFonts w:hint="eastAsia" w:ascii="楷体" w:eastAsia="楷体"/>
                <w:spacing w:val="-3"/>
                <w:sz w:val="21"/>
              </w:rPr>
              <w:t>爱</w:t>
            </w:r>
            <w:r>
              <w:rPr>
                <w:rFonts w:hint="eastAsia" w:ascii="楷体" w:eastAsia="楷体"/>
                <w:sz w:val="21"/>
              </w:rPr>
              <w:t>尔</w:t>
            </w:r>
            <w:r>
              <w:rPr>
                <w:rFonts w:hint="eastAsia" w:ascii="楷体" w:eastAsia="楷体"/>
                <w:spacing w:val="-3"/>
                <w:sz w:val="21"/>
              </w:rPr>
              <w:t>眼</w:t>
            </w:r>
            <w:r>
              <w:rPr>
                <w:rFonts w:hint="eastAsia" w:ascii="楷体" w:eastAsia="楷体"/>
                <w:sz w:val="21"/>
              </w:rPr>
              <w:t>科</w:t>
            </w:r>
            <w:r>
              <w:rPr>
                <w:rFonts w:hint="eastAsia" w:ascii="楷体" w:eastAsia="楷体"/>
                <w:spacing w:val="-3"/>
                <w:sz w:val="21"/>
              </w:rPr>
              <w:t>医</w:t>
            </w:r>
            <w:r>
              <w:rPr>
                <w:rFonts w:hint="eastAsia" w:ascii="楷体" w:eastAsia="楷体"/>
                <w:sz w:val="21"/>
              </w:rPr>
              <w:t>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1" w:hRule="atLeast"/>
        </w:trPr>
        <w:tc>
          <w:tcPr>
            <w:tcW w:w="1385" w:type="dxa"/>
          </w:tcPr>
          <w:p>
            <w:pPr>
              <w:pStyle w:val="8"/>
              <w:ind w:left="0"/>
              <w:rPr>
                <w:rFonts w:ascii="黑体"/>
                <w:sz w:val="17"/>
              </w:rPr>
            </w:pPr>
          </w:p>
          <w:p>
            <w:pPr>
              <w:pStyle w:val="8"/>
              <w:rPr>
                <w:rFonts w:ascii="Arial"/>
                <w:sz w:val="21"/>
              </w:rPr>
            </w:pPr>
            <w:r>
              <w:rPr>
                <w:rFonts w:ascii="Arial"/>
                <w:sz w:val="21"/>
              </w:rPr>
              <w:t>12:45-13:00</w:t>
            </w:r>
          </w:p>
        </w:tc>
        <w:tc>
          <w:tcPr>
            <w:tcW w:w="7125" w:type="dxa"/>
          </w:tcPr>
          <w:p>
            <w:pPr>
              <w:pStyle w:val="8"/>
              <w:spacing w:before="51"/>
              <w:rPr>
                <w:b/>
                <w:sz w:val="21"/>
              </w:rPr>
            </w:pPr>
            <w:r>
              <w:rPr>
                <w:b/>
                <w:spacing w:val="-1"/>
                <w:sz w:val="21"/>
              </w:rPr>
              <w:t>视乳头水肿的诊断与治疗</w:t>
            </w:r>
          </w:p>
          <w:p>
            <w:pPr>
              <w:pStyle w:val="8"/>
              <w:tabs>
                <w:tab w:val="left" w:pos="741"/>
              </w:tabs>
              <w:spacing w:before="43"/>
              <w:rPr>
                <w:rFonts w:hint="eastAsia" w:ascii="楷体" w:eastAsia="楷体"/>
                <w:sz w:val="21"/>
              </w:rPr>
            </w:pPr>
            <w:r>
              <w:rPr>
                <w:rFonts w:hint="eastAsia" w:ascii="楷体" w:eastAsia="楷体"/>
                <w:b/>
                <w:sz w:val="21"/>
              </w:rPr>
              <w:t>王一</w:t>
            </w:r>
            <w:r>
              <w:rPr>
                <w:rFonts w:hint="eastAsia" w:ascii="楷体" w:eastAsia="楷体"/>
                <w:b/>
                <w:sz w:val="21"/>
              </w:rPr>
              <w:tab/>
            </w:r>
            <w:r>
              <w:rPr>
                <w:rFonts w:hint="eastAsia" w:ascii="楷体" w:eastAsia="楷体"/>
                <w:sz w:val="21"/>
              </w:rPr>
              <w:t>重</w:t>
            </w:r>
            <w:r>
              <w:rPr>
                <w:rFonts w:hint="eastAsia" w:ascii="楷体" w:eastAsia="楷体"/>
                <w:spacing w:val="-3"/>
                <w:sz w:val="21"/>
              </w:rPr>
              <w:t>庆</w:t>
            </w:r>
            <w:r>
              <w:rPr>
                <w:rFonts w:hint="eastAsia" w:ascii="楷体" w:eastAsia="楷体"/>
                <w:sz w:val="21"/>
              </w:rPr>
              <w:t>爱</w:t>
            </w:r>
            <w:r>
              <w:rPr>
                <w:rFonts w:hint="eastAsia" w:ascii="楷体" w:eastAsia="楷体"/>
                <w:spacing w:val="-3"/>
                <w:sz w:val="21"/>
              </w:rPr>
              <w:t>尔</w:t>
            </w:r>
            <w:r>
              <w:rPr>
                <w:rFonts w:hint="eastAsia" w:ascii="楷体" w:eastAsia="楷体"/>
                <w:sz w:val="21"/>
              </w:rPr>
              <w:t>眼</w:t>
            </w:r>
            <w:r>
              <w:rPr>
                <w:rFonts w:hint="eastAsia" w:ascii="楷体" w:eastAsia="楷体"/>
                <w:spacing w:val="-3"/>
                <w:sz w:val="21"/>
              </w:rPr>
              <w:t>科</w:t>
            </w:r>
            <w:r>
              <w:rPr>
                <w:rFonts w:hint="eastAsia" w:ascii="楷体" w:eastAsia="楷体"/>
                <w:sz w:val="21"/>
              </w:rPr>
              <w:t>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1" w:hRule="atLeast"/>
        </w:trPr>
        <w:tc>
          <w:tcPr>
            <w:tcW w:w="1385" w:type="dxa"/>
          </w:tcPr>
          <w:p>
            <w:pPr>
              <w:pStyle w:val="8"/>
              <w:spacing w:before="2"/>
              <w:ind w:left="0"/>
              <w:rPr>
                <w:rFonts w:ascii="黑体"/>
                <w:sz w:val="29"/>
              </w:rPr>
            </w:pPr>
          </w:p>
          <w:p>
            <w:pPr>
              <w:pStyle w:val="8"/>
              <w:rPr>
                <w:rFonts w:ascii="Arial"/>
                <w:sz w:val="21"/>
              </w:rPr>
            </w:pPr>
            <w:r>
              <w:rPr>
                <w:rFonts w:ascii="Arial"/>
                <w:sz w:val="21"/>
              </w:rPr>
              <w:t>13:00</w:t>
            </w:r>
          </w:p>
        </w:tc>
        <w:tc>
          <w:tcPr>
            <w:tcW w:w="7125" w:type="dxa"/>
          </w:tcPr>
          <w:p>
            <w:pPr>
              <w:pStyle w:val="8"/>
              <w:spacing w:before="120"/>
              <w:ind w:left="2577" w:right="2535"/>
              <w:jc w:val="center"/>
              <w:rPr>
                <w:b/>
                <w:sz w:val="22"/>
              </w:rPr>
            </w:pPr>
            <w:r>
              <w:rPr>
                <w:b/>
                <w:sz w:val="22"/>
              </w:rPr>
              <w:t>大会闭幕式</w:t>
            </w:r>
          </w:p>
          <w:p>
            <w:pPr>
              <w:pStyle w:val="8"/>
              <w:spacing w:before="186"/>
              <w:ind w:left="2577" w:right="2535"/>
              <w:jc w:val="center"/>
              <w:rPr>
                <w:b/>
                <w:sz w:val="22"/>
              </w:rPr>
            </w:pPr>
            <w:r>
              <w:rPr>
                <w:b/>
                <w:sz w:val="22"/>
              </w:rPr>
              <w:t>优秀论文奖颁奖</w:t>
            </w:r>
          </w:p>
        </w:tc>
      </w:tr>
    </w:tbl>
    <w:p>
      <w:pPr>
        <w:pStyle w:val="3"/>
        <w:spacing w:before="1"/>
        <w:rPr>
          <w:rFonts w:ascii="黑体"/>
          <w:sz w:val="26"/>
        </w:rPr>
      </w:pPr>
    </w:p>
    <w:p>
      <w:pPr>
        <w:pStyle w:val="3"/>
        <w:tabs>
          <w:tab w:val="left" w:pos="1560"/>
        </w:tabs>
        <w:spacing w:before="66"/>
        <w:jc w:val="center"/>
        <w:rPr>
          <w:rFonts w:hint="eastAsia" w:ascii="黑体" w:eastAsia="黑体"/>
        </w:rPr>
      </w:pPr>
      <w:r>
        <w:rPr>
          <w:rFonts w:hint="eastAsia" w:ascii="黑体" w:eastAsia="黑体"/>
        </w:rPr>
        <w:t>13:00-14:00</w:t>
      </w:r>
      <w:r>
        <w:rPr>
          <w:rFonts w:hint="eastAsia" w:ascii="黑体" w:eastAsia="黑体"/>
        </w:rPr>
        <w:tab/>
      </w:r>
      <w:r>
        <w:rPr>
          <w:rFonts w:hint="eastAsia" w:ascii="黑体" w:eastAsia="黑体"/>
        </w:rPr>
        <w:t>午餐</w:t>
      </w:r>
    </w:p>
    <w:p>
      <w:pPr>
        <w:pStyle w:val="3"/>
        <w:spacing w:before="9"/>
        <w:rPr>
          <w:rFonts w:ascii="黑体"/>
        </w:rPr>
      </w:pPr>
    </w:p>
    <w:p>
      <w:pPr>
        <w:pStyle w:val="3"/>
        <w:ind w:left="1974" w:right="1974"/>
        <w:jc w:val="center"/>
        <w:rPr>
          <w:rFonts w:hint="eastAsia" w:ascii="黑体" w:eastAsia="黑体"/>
        </w:rPr>
      </w:pPr>
      <w:r>
        <w:rPr>
          <w:rFonts w:hint="eastAsia" w:ascii="黑体" w:eastAsia="黑体"/>
        </w:rPr>
        <w:t>撤离</w:t>
      </w:r>
    </w:p>
    <w:p>
      <w:pPr>
        <w:pStyle w:val="3"/>
        <w:spacing w:before="23"/>
        <w:ind w:left="1707"/>
      </w:pPr>
      <w:r>
        <w:t>2018年重庆市眼科学学术年会优秀论文获奖名单</w:t>
      </w:r>
    </w:p>
    <w:tbl>
      <w:tblPr>
        <w:tblStyle w:val="5"/>
        <w:tblpPr w:leftFromText="180" w:rightFromText="180" w:vertAnchor="text" w:horzAnchor="page" w:tblpX="457" w:tblpY="142"/>
        <w:tblOverlap w:val="never"/>
        <w:tblW w:w="1056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477"/>
        <w:gridCol w:w="945"/>
        <w:gridCol w:w="1877"/>
        <w:gridCol w:w="226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2" w:hRule="atLeast"/>
        </w:trPr>
        <w:tc>
          <w:tcPr>
            <w:tcW w:w="5477" w:type="dxa"/>
          </w:tcPr>
          <w:p>
            <w:pPr>
              <w:pStyle w:val="8"/>
              <w:spacing w:before="79"/>
              <w:ind w:left="2161" w:right="2125"/>
              <w:jc w:val="center"/>
              <w:rPr>
                <w:rFonts w:hint="eastAsia" w:ascii="黑体" w:eastAsia="黑体"/>
                <w:sz w:val="28"/>
              </w:rPr>
            </w:pPr>
            <w:r>
              <w:rPr>
                <w:rFonts w:hint="eastAsia" w:ascii="黑体" w:eastAsia="黑体"/>
                <w:sz w:val="28"/>
              </w:rPr>
              <w:t>论文题目</w:t>
            </w:r>
          </w:p>
        </w:tc>
        <w:tc>
          <w:tcPr>
            <w:tcW w:w="945" w:type="dxa"/>
          </w:tcPr>
          <w:p>
            <w:pPr>
              <w:pStyle w:val="8"/>
              <w:spacing w:before="79"/>
              <w:ind w:left="131"/>
              <w:rPr>
                <w:rFonts w:hint="eastAsia" w:ascii="黑体" w:eastAsia="黑体"/>
                <w:sz w:val="28"/>
              </w:rPr>
            </w:pPr>
            <w:r>
              <w:rPr>
                <w:rFonts w:hint="eastAsia" w:ascii="黑体" w:eastAsia="黑体"/>
                <w:sz w:val="28"/>
              </w:rPr>
              <w:t>作者</w:t>
            </w:r>
          </w:p>
        </w:tc>
        <w:tc>
          <w:tcPr>
            <w:tcW w:w="1877" w:type="dxa"/>
          </w:tcPr>
          <w:p>
            <w:pPr>
              <w:pStyle w:val="8"/>
              <w:spacing w:before="79"/>
              <w:ind w:left="532"/>
              <w:rPr>
                <w:rFonts w:hint="eastAsia" w:ascii="黑体" w:eastAsia="黑体"/>
                <w:sz w:val="28"/>
              </w:rPr>
            </w:pPr>
            <w:r>
              <w:rPr>
                <w:rFonts w:hint="eastAsia" w:ascii="黑体" w:eastAsia="黑体"/>
                <w:sz w:val="28"/>
              </w:rPr>
              <w:t>类别</w:t>
            </w:r>
          </w:p>
        </w:tc>
        <w:tc>
          <w:tcPr>
            <w:tcW w:w="2262" w:type="dxa"/>
          </w:tcPr>
          <w:p>
            <w:pPr>
              <w:pStyle w:val="8"/>
              <w:spacing w:before="79"/>
              <w:ind w:left="1122" w:right="1087"/>
              <w:jc w:val="center"/>
              <w:rPr>
                <w:rFonts w:hint="eastAsia" w:ascii="黑体" w:eastAsia="黑体"/>
                <w:sz w:val="28"/>
              </w:rPr>
            </w:pPr>
            <w:r>
              <w:rPr>
                <w:rFonts w:hint="eastAsia" w:ascii="黑体" w:eastAsia="黑体"/>
                <w:sz w:val="28"/>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ind w:left="38"/>
              <w:rPr>
                <w:sz w:val="22"/>
              </w:rPr>
            </w:pPr>
            <w:r>
              <w:rPr>
                <w:sz w:val="22"/>
              </w:rPr>
              <w:t>儿童睑缘炎相关性角结膜病变的临床特征分析</w:t>
            </w:r>
          </w:p>
        </w:tc>
        <w:tc>
          <w:tcPr>
            <w:tcW w:w="945" w:type="dxa"/>
          </w:tcPr>
          <w:p>
            <w:pPr>
              <w:pStyle w:val="8"/>
              <w:rPr>
                <w:sz w:val="22"/>
              </w:rPr>
            </w:pPr>
            <w:r>
              <w:rPr>
                <w:sz w:val="22"/>
              </w:rPr>
              <w:t>余涛</w:t>
            </w:r>
          </w:p>
        </w:tc>
        <w:tc>
          <w:tcPr>
            <w:tcW w:w="1877" w:type="dxa"/>
          </w:tcPr>
          <w:p>
            <w:pPr>
              <w:pStyle w:val="8"/>
              <w:rPr>
                <w:sz w:val="22"/>
              </w:rPr>
            </w:pPr>
            <w:r>
              <w:rPr>
                <w:sz w:val="22"/>
              </w:rPr>
              <w:t>角膜和眼表疾病</w:t>
            </w:r>
          </w:p>
        </w:tc>
        <w:tc>
          <w:tcPr>
            <w:tcW w:w="2262" w:type="dxa"/>
          </w:tcPr>
          <w:p>
            <w:pPr>
              <w:pStyle w:val="8"/>
              <w:rPr>
                <w:sz w:val="22"/>
              </w:rPr>
            </w:pPr>
            <w:r>
              <w:rPr>
                <w:sz w:val="22"/>
              </w:rPr>
              <w:t>陆军军医大学附属西南医院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64" w:hRule="atLeast"/>
        </w:trPr>
        <w:tc>
          <w:tcPr>
            <w:tcW w:w="5477" w:type="dxa"/>
          </w:tcPr>
          <w:p>
            <w:pPr>
              <w:pStyle w:val="8"/>
              <w:spacing w:before="143" w:line="230" w:lineRule="auto"/>
              <w:ind w:left="38"/>
              <w:rPr>
                <w:sz w:val="22"/>
              </w:rPr>
            </w:pPr>
            <w:r>
              <w:rPr>
                <w:sz w:val="22"/>
              </w:rPr>
              <w:t>Increased serum levels of soluble CD146 and vascular endothelial growth factor 2 in patients with Exudative Age-related Macular Degeneration</w:t>
            </w:r>
          </w:p>
        </w:tc>
        <w:tc>
          <w:tcPr>
            <w:tcW w:w="945" w:type="dxa"/>
          </w:tcPr>
          <w:p>
            <w:pPr>
              <w:pStyle w:val="8"/>
              <w:spacing w:before="8"/>
              <w:ind w:left="0"/>
              <w:rPr>
                <w:rFonts w:ascii="黑体"/>
                <w:sz w:val="31"/>
              </w:rPr>
            </w:pPr>
          </w:p>
          <w:p>
            <w:pPr>
              <w:pStyle w:val="8"/>
              <w:spacing w:before="1"/>
              <w:rPr>
                <w:sz w:val="22"/>
              </w:rPr>
            </w:pPr>
            <w:r>
              <w:rPr>
                <w:sz w:val="22"/>
              </w:rPr>
              <w:t>刘彦尧</w:t>
            </w:r>
          </w:p>
        </w:tc>
        <w:tc>
          <w:tcPr>
            <w:tcW w:w="1877" w:type="dxa"/>
          </w:tcPr>
          <w:p>
            <w:pPr>
              <w:pStyle w:val="8"/>
              <w:spacing w:before="8"/>
              <w:ind w:left="0"/>
              <w:rPr>
                <w:rFonts w:ascii="黑体"/>
                <w:sz w:val="31"/>
              </w:rPr>
            </w:pPr>
          </w:p>
          <w:p>
            <w:pPr>
              <w:pStyle w:val="8"/>
              <w:spacing w:before="1"/>
              <w:rPr>
                <w:sz w:val="22"/>
              </w:rPr>
            </w:pPr>
            <w:r>
              <w:rPr>
                <w:sz w:val="22"/>
              </w:rPr>
              <w:t>玻璃体视网膜</w:t>
            </w:r>
          </w:p>
        </w:tc>
        <w:tc>
          <w:tcPr>
            <w:tcW w:w="2262" w:type="dxa"/>
          </w:tcPr>
          <w:p>
            <w:pPr>
              <w:pStyle w:val="8"/>
              <w:spacing w:before="8"/>
              <w:ind w:left="0"/>
              <w:rPr>
                <w:rFonts w:ascii="黑体"/>
                <w:sz w:val="31"/>
              </w:rPr>
            </w:pPr>
          </w:p>
          <w:p>
            <w:pPr>
              <w:pStyle w:val="8"/>
              <w:spacing w:before="1"/>
              <w:rPr>
                <w:sz w:val="22"/>
              </w:rPr>
            </w:pPr>
            <w:r>
              <w:rPr>
                <w:sz w:val="22"/>
              </w:rPr>
              <w:t>重庆医科大学附属第一医院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spacing w:before="114"/>
              <w:ind w:left="38"/>
              <w:rPr>
                <w:sz w:val="22"/>
              </w:rPr>
            </w:pPr>
            <w:r>
              <w:rPr>
                <w:sz w:val="22"/>
              </w:rPr>
              <w:t>早期玻璃体手术治疗眼后段眼内异物的效果分析</w:t>
            </w:r>
          </w:p>
        </w:tc>
        <w:tc>
          <w:tcPr>
            <w:tcW w:w="945" w:type="dxa"/>
          </w:tcPr>
          <w:p>
            <w:pPr>
              <w:pStyle w:val="8"/>
              <w:spacing w:before="114"/>
              <w:rPr>
                <w:sz w:val="22"/>
              </w:rPr>
            </w:pPr>
            <w:r>
              <w:rPr>
                <w:sz w:val="22"/>
              </w:rPr>
              <w:t>顾鹏</w:t>
            </w:r>
          </w:p>
        </w:tc>
        <w:tc>
          <w:tcPr>
            <w:tcW w:w="1877" w:type="dxa"/>
          </w:tcPr>
          <w:p>
            <w:pPr>
              <w:pStyle w:val="8"/>
              <w:spacing w:before="114"/>
              <w:rPr>
                <w:sz w:val="22"/>
              </w:rPr>
            </w:pPr>
            <w:r>
              <w:rPr>
                <w:sz w:val="22"/>
              </w:rPr>
              <w:t>玻璃体视网膜</w:t>
            </w:r>
          </w:p>
        </w:tc>
        <w:tc>
          <w:tcPr>
            <w:tcW w:w="2262" w:type="dxa"/>
          </w:tcPr>
          <w:p>
            <w:pPr>
              <w:pStyle w:val="8"/>
              <w:spacing w:before="114"/>
              <w:rPr>
                <w:sz w:val="22"/>
              </w:rPr>
            </w:pPr>
            <w:r>
              <w:rPr>
                <w:sz w:val="22"/>
              </w:rPr>
              <w:t>陆军军医大学附属西南医院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ind w:left="38"/>
              <w:rPr>
                <w:sz w:val="22"/>
              </w:rPr>
            </w:pPr>
            <w:r>
              <w:rPr>
                <w:sz w:val="22"/>
              </w:rPr>
              <w:t>OPT治疗睑板腺功能障碍干眼的护理体会</w:t>
            </w:r>
          </w:p>
        </w:tc>
        <w:tc>
          <w:tcPr>
            <w:tcW w:w="945" w:type="dxa"/>
          </w:tcPr>
          <w:p>
            <w:pPr>
              <w:pStyle w:val="8"/>
              <w:rPr>
                <w:sz w:val="22"/>
              </w:rPr>
            </w:pPr>
            <w:r>
              <w:rPr>
                <w:sz w:val="22"/>
              </w:rPr>
              <w:t>朱仁婵</w:t>
            </w:r>
          </w:p>
        </w:tc>
        <w:tc>
          <w:tcPr>
            <w:tcW w:w="1877" w:type="dxa"/>
          </w:tcPr>
          <w:p>
            <w:pPr>
              <w:pStyle w:val="8"/>
              <w:rPr>
                <w:sz w:val="22"/>
              </w:rPr>
            </w:pPr>
            <w:r>
              <w:rPr>
                <w:sz w:val="22"/>
              </w:rPr>
              <w:t>护理</w:t>
            </w:r>
          </w:p>
        </w:tc>
        <w:tc>
          <w:tcPr>
            <w:tcW w:w="2262" w:type="dxa"/>
          </w:tcPr>
          <w:p>
            <w:pPr>
              <w:pStyle w:val="8"/>
              <w:rPr>
                <w:sz w:val="22"/>
              </w:rPr>
            </w:pPr>
            <w:r>
              <w:rPr>
                <w:sz w:val="22"/>
              </w:rPr>
              <w:t>重庆眼视光眼科医院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ind w:left="38"/>
              <w:rPr>
                <w:sz w:val="22"/>
              </w:rPr>
            </w:pPr>
            <w:r>
              <w:rPr>
                <w:sz w:val="22"/>
              </w:rPr>
              <w:t>儿童斜视生活质量自评和他评的比较分析</w:t>
            </w:r>
          </w:p>
        </w:tc>
        <w:tc>
          <w:tcPr>
            <w:tcW w:w="945" w:type="dxa"/>
          </w:tcPr>
          <w:p>
            <w:pPr>
              <w:pStyle w:val="8"/>
              <w:rPr>
                <w:sz w:val="22"/>
              </w:rPr>
            </w:pPr>
            <w:r>
              <w:rPr>
                <w:sz w:val="22"/>
              </w:rPr>
              <w:t>于文春</w:t>
            </w:r>
          </w:p>
        </w:tc>
        <w:tc>
          <w:tcPr>
            <w:tcW w:w="1877" w:type="dxa"/>
          </w:tcPr>
          <w:p>
            <w:pPr>
              <w:pStyle w:val="8"/>
              <w:rPr>
                <w:sz w:val="22"/>
              </w:rPr>
            </w:pPr>
            <w:r>
              <w:rPr>
                <w:sz w:val="22"/>
              </w:rPr>
              <w:t>护理</w:t>
            </w:r>
          </w:p>
        </w:tc>
        <w:tc>
          <w:tcPr>
            <w:tcW w:w="2262" w:type="dxa"/>
          </w:tcPr>
          <w:p>
            <w:pPr>
              <w:pStyle w:val="8"/>
              <w:rPr>
                <w:sz w:val="22"/>
              </w:rPr>
            </w:pPr>
            <w:r>
              <w:rPr>
                <w:sz w:val="22"/>
              </w:rPr>
              <w:t>陆军军医大学附属西南医院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1" w:hRule="atLeast"/>
        </w:trPr>
        <w:tc>
          <w:tcPr>
            <w:tcW w:w="5477" w:type="dxa"/>
          </w:tcPr>
          <w:p>
            <w:pPr>
              <w:pStyle w:val="8"/>
              <w:spacing w:before="83" w:line="230" w:lineRule="auto"/>
              <w:ind w:left="38" w:right="106"/>
              <w:rPr>
                <w:sz w:val="22"/>
              </w:rPr>
            </w:pPr>
            <w:r>
              <w:rPr>
                <w:sz w:val="22"/>
              </w:rPr>
              <w:t>血浆置换在视神经脊髓炎相关性视神经炎患者中的作用及护理</w:t>
            </w:r>
          </w:p>
        </w:tc>
        <w:tc>
          <w:tcPr>
            <w:tcW w:w="945" w:type="dxa"/>
          </w:tcPr>
          <w:p>
            <w:pPr>
              <w:pStyle w:val="8"/>
              <w:spacing w:before="4"/>
              <w:ind w:left="0"/>
              <w:rPr>
                <w:rFonts w:ascii="黑体"/>
                <w:sz w:val="16"/>
              </w:rPr>
            </w:pPr>
          </w:p>
          <w:p>
            <w:pPr>
              <w:pStyle w:val="8"/>
              <w:spacing w:before="0"/>
              <w:rPr>
                <w:sz w:val="22"/>
              </w:rPr>
            </w:pPr>
            <w:r>
              <w:rPr>
                <w:sz w:val="22"/>
              </w:rPr>
              <w:t>王贞</w:t>
            </w:r>
          </w:p>
        </w:tc>
        <w:tc>
          <w:tcPr>
            <w:tcW w:w="1877" w:type="dxa"/>
          </w:tcPr>
          <w:p>
            <w:pPr>
              <w:pStyle w:val="8"/>
              <w:spacing w:before="4"/>
              <w:ind w:left="0"/>
              <w:rPr>
                <w:rFonts w:ascii="黑体"/>
                <w:sz w:val="16"/>
              </w:rPr>
            </w:pPr>
          </w:p>
          <w:p>
            <w:pPr>
              <w:pStyle w:val="8"/>
              <w:spacing w:before="0"/>
              <w:rPr>
                <w:sz w:val="22"/>
              </w:rPr>
            </w:pPr>
            <w:r>
              <w:rPr>
                <w:sz w:val="22"/>
              </w:rPr>
              <w:t>护理</w:t>
            </w:r>
          </w:p>
        </w:tc>
        <w:tc>
          <w:tcPr>
            <w:tcW w:w="2262" w:type="dxa"/>
          </w:tcPr>
          <w:p>
            <w:pPr>
              <w:pStyle w:val="8"/>
              <w:spacing w:before="4"/>
              <w:ind w:left="0"/>
              <w:rPr>
                <w:rFonts w:ascii="黑体"/>
                <w:sz w:val="16"/>
              </w:rPr>
            </w:pPr>
          </w:p>
          <w:p>
            <w:pPr>
              <w:pStyle w:val="8"/>
              <w:spacing w:before="0"/>
              <w:rPr>
                <w:sz w:val="22"/>
              </w:rPr>
            </w:pPr>
            <w:r>
              <w:rPr>
                <w:sz w:val="22"/>
              </w:rPr>
              <w:t>陆军军医大学附属西南医院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ind w:left="38"/>
              <w:rPr>
                <w:sz w:val="22"/>
              </w:rPr>
            </w:pPr>
            <w:r>
              <w:rPr>
                <w:sz w:val="22"/>
              </w:rPr>
              <w:t>高眼压对视盘血流影响的临床观察研究</w:t>
            </w:r>
          </w:p>
        </w:tc>
        <w:tc>
          <w:tcPr>
            <w:tcW w:w="945" w:type="dxa"/>
          </w:tcPr>
          <w:p>
            <w:pPr>
              <w:pStyle w:val="8"/>
              <w:rPr>
                <w:sz w:val="22"/>
              </w:rPr>
            </w:pPr>
            <w:r>
              <w:rPr>
                <w:sz w:val="22"/>
              </w:rPr>
              <w:t>王薇</w:t>
            </w:r>
          </w:p>
        </w:tc>
        <w:tc>
          <w:tcPr>
            <w:tcW w:w="1877" w:type="dxa"/>
          </w:tcPr>
          <w:p>
            <w:pPr>
              <w:pStyle w:val="8"/>
              <w:rPr>
                <w:sz w:val="22"/>
              </w:rPr>
            </w:pPr>
            <w:r>
              <w:rPr>
                <w:sz w:val="22"/>
              </w:rPr>
              <w:t>青光眼</w:t>
            </w:r>
          </w:p>
        </w:tc>
        <w:tc>
          <w:tcPr>
            <w:tcW w:w="2262" w:type="dxa"/>
          </w:tcPr>
          <w:p>
            <w:pPr>
              <w:pStyle w:val="8"/>
              <w:rPr>
                <w:sz w:val="22"/>
              </w:rPr>
            </w:pPr>
            <w:r>
              <w:rPr>
                <w:sz w:val="22"/>
              </w:rPr>
              <w:t>重庆爱尔眼科医院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1" w:hRule="atLeast"/>
        </w:trPr>
        <w:tc>
          <w:tcPr>
            <w:tcW w:w="5477" w:type="dxa"/>
          </w:tcPr>
          <w:p>
            <w:pPr>
              <w:pStyle w:val="8"/>
              <w:spacing w:before="83" w:line="230" w:lineRule="auto"/>
              <w:ind w:left="38" w:right="106"/>
              <w:rPr>
                <w:sz w:val="22"/>
              </w:rPr>
            </w:pPr>
            <w:r>
              <w:rPr>
                <w:sz w:val="22"/>
              </w:rPr>
              <w:t>新型涂层镁合金对人Tenon’s囊成纤维细胞生物调控的作用研究</w:t>
            </w:r>
          </w:p>
        </w:tc>
        <w:tc>
          <w:tcPr>
            <w:tcW w:w="945" w:type="dxa"/>
          </w:tcPr>
          <w:p>
            <w:pPr>
              <w:pStyle w:val="8"/>
              <w:spacing w:before="4"/>
              <w:ind w:left="0"/>
              <w:rPr>
                <w:rFonts w:ascii="黑体"/>
                <w:sz w:val="16"/>
              </w:rPr>
            </w:pPr>
          </w:p>
          <w:p>
            <w:pPr>
              <w:pStyle w:val="8"/>
              <w:spacing w:before="0"/>
              <w:rPr>
                <w:sz w:val="22"/>
              </w:rPr>
            </w:pPr>
            <w:r>
              <w:rPr>
                <w:sz w:val="22"/>
              </w:rPr>
              <w:t>李翔骥</w:t>
            </w:r>
          </w:p>
        </w:tc>
        <w:tc>
          <w:tcPr>
            <w:tcW w:w="1877" w:type="dxa"/>
          </w:tcPr>
          <w:p>
            <w:pPr>
              <w:pStyle w:val="8"/>
              <w:spacing w:before="4"/>
              <w:ind w:left="0"/>
              <w:rPr>
                <w:rFonts w:ascii="黑体"/>
                <w:sz w:val="16"/>
              </w:rPr>
            </w:pPr>
          </w:p>
          <w:p>
            <w:pPr>
              <w:pStyle w:val="8"/>
              <w:spacing w:before="0"/>
              <w:rPr>
                <w:sz w:val="22"/>
              </w:rPr>
            </w:pPr>
            <w:r>
              <w:rPr>
                <w:sz w:val="22"/>
              </w:rPr>
              <w:t>青光眼</w:t>
            </w:r>
          </w:p>
        </w:tc>
        <w:tc>
          <w:tcPr>
            <w:tcW w:w="2262" w:type="dxa"/>
          </w:tcPr>
          <w:p>
            <w:pPr>
              <w:pStyle w:val="8"/>
              <w:spacing w:before="4"/>
              <w:ind w:left="0"/>
              <w:rPr>
                <w:rFonts w:ascii="黑体"/>
                <w:sz w:val="16"/>
              </w:rPr>
            </w:pPr>
          </w:p>
          <w:p>
            <w:pPr>
              <w:pStyle w:val="8"/>
              <w:spacing w:before="0"/>
              <w:rPr>
                <w:sz w:val="22"/>
              </w:rPr>
            </w:pPr>
            <w:r>
              <w:rPr>
                <w:sz w:val="22"/>
              </w:rPr>
              <w:t>重庆医科大学附属第三医院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ind w:left="38"/>
              <w:rPr>
                <w:sz w:val="22"/>
              </w:rPr>
            </w:pPr>
            <w:r>
              <w:rPr>
                <w:sz w:val="22"/>
              </w:rPr>
              <w:t>特发性黄斑前膜合并白内障险致屈光误差一例</w:t>
            </w:r>
          </w:p>
        </w:tc>
        <w:tc>
          <w:tcPr>
            <w:tcW w:w="945" w:type="dxa"/>
          </w:tcPr>
          <w:p>
            <w:pPr>
              <w:pStyle w:val="8"/>
              <w:rPr>
                <w:sz w:val="22"/>
              </w:rPr>
            </w:pPr>
            <w:r>
              <w:rPr>
                <w:sz w:val="22"/>
              </w:rPr>
              <w:t>熊祥伟</w:t>
            </w:r>
          </w:p>
        </w:tc>
        <w:tc>
          <w:tcPr>
            <w:tcW w:w="1877" w:type="dxa"/>
          </w:tcPr>
          <w:p>
            <w:pPr>
              <w:pStyle w:val="8"/>
              <w:rPr>
                <w:sz w:val="22"/>
              </w:rPr>
            </w:pPr>
            <w:r>
              <w:rPr>
                <w:sz w:val="22"/>
              </w:rPr>
              <w:t>白内障</w:t>
            </w:r>
          </w:p>
        </w:tc>
        <w:tc>
          <w:tcPr>
            <w:tcW w:w="2262" w:type="dxa"/>
          </w:tcPr>
          <w:p>
            <w:pPr>
              <w:pStyle w:val="8"/>
              <w:rPr>
                <w:sz w:val="22"/>
              </w:rPr>
            </w:pPr>
            <w:r>
              <w:rPr>
                <w:sz w:val="22"/>
              </w:rPr>
              <w:t>陆军军医大学第二附属医院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7" w:hRule="atLeast"/>
        </w:trPr>
        <w:tc>
          <w:tcPr>
            <w:tcW w:w="5477" w:type="dxa"/>
          </w:tcPr>
          <w:p>
            <w:pPr>
              <w:pStyle w:val="8"/>
              <w:spacing w:before="62" w:line="230" w:lineRule="auto"/>
              <w:ind w:left="38" w:right="106"/>
              <w:rPr>
                <w:sz w:val="22"/>
              </w:rPr>
            </w:pPr>
            <w:r>
              <w:rPr>
                <w:sz w:val="22"/>
              </w:rPr>
              <w:t>三种不同的手术方法矫正白内障合并低度的角膜逆规散光的效果</w:t>
            </w:r>
          </w:p>
        </w:tc>
        <w:tc>
          <w:tcPr>
            <w:tcW w:w="945" w:type="dxa"/>
          </w:tcPr>
          <w:p>
            <w:pPr>
              <w:pStyle w:val="8"/>
              <w:spacing w:before="187"/>
              <w:rPr>
                <w:sz w:val="22"/>
              </w:rPr>
            </w:pPr>
            <w:r>
              <w:rPr>
                <w:sz w:val="22"/>
              </w:rPr>
              <w:t>谭吉林</w:t>
            </w:r>
          </w:p>
        </w:tc>
        <w:tc>
          <w:tcPr>
            <w:tcW w:w="1877" w:type="dxa"/>
          </w:tcPr>
          <w:p>
            <w:pPr>
              <w:pStyle w:val="8"/>
              <w:spacing w:before="187"/>
              <w:rPr>
                <w:sz w:val="22"/>
              </w:rPr>
            </w:pPr>
            <w:r>
              <w:rPr>
                <w:sz w:val="22"/>
              </w:rPr>
              <w:t>白内障</w:t>
            </w:r>
          </w:p>
        </w:tc>
        <w:tc>
          <w:tcPr>
            <w:tcW w:w="2262" w:type="dxa"/>
          </w:tcPr>
          <w:p>
            <w:pPr>
              <w:pStyle w:val="8"/>
              <w:spacing w:before="187"/>
              <w:rPr>
                <w:sz w:val="22"/>
              </w:rPr>
            </w:pPr>
            <w:r>
              <w:rPr>
                <w:sz w:val="22"/>
              </w:rPr>
              <w:t>重庆爱尔麦格眼科医院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16" w:hRule="atLeast"/>
        </w:trPr>
        <w:tc>
          <w:tcPr>
            <w:tcW w:w="5477" w:type="dxa"/>
          </w:tcPr>
          <w:p>
            <w:pPr>
              <w:pStyle w:val="8"/>
              <w:spacing w:before="105" w:line="230" w:lineRule="auto"/>
              <w:ind w:left="38" w:right="106"/>
              <w:rPr>
                <w:sz w:val="22"/>
              </w:rPr>
            </w:pPr>
            <w:r>
              <w:rPr>
                <w:sz w:val="22"/>
              </w:rPr>
              <w:t>囊袋张力环植入对视网膜色素变性合并白内障患者术后囊袋收缩抑制作用的临床观察</w:t>
            </w:r>
          </w:p>
        </w:tc>
        <w:tc>
          <w:tcPr>
            <w:tcW w:w="945" w:type="dxa"/>
          </w:tcPr>
          <w:p>
            <w:pPr>
              <w:pStyle w:val="8"/>
              <w:spacing w:before="2"/>
              <w:ind w:left="0"/>
              <w:rPr>
                <w:rFonts w:ascii="黑体"/>
                <w:sz w:val="18"/>
              </w:rPr>
            </w:pPr>
          </w:p>
          <w:p>
            <w:pPr>
              <w:pStyle w:val="8"/>
              <w:spacing w:before="0"/>
              <w:rPr>
                <w:sz w:val="22"/>
              </w:rPr>
            </w:pPr>
            <w:r>
              <w:rPr>
                <w:sz w:val="22"/>
              </w:rPr>
              <w:t>刘玺</w:t>
            </w:r>
          </w:p>
        </w:tc>
        <w:tc>
          <w:tcPr>
            <w:tcW w:w="1877" w:type="dxa"/>
          </w:tcPr>
          <w:p>
            <w:pPr>
              <w:pStyle w:val="8"/>
              <w:spacing w:before="2"/>
              <w:ind w:left="0"/>
              <w:rPr>
                <w:rFonts w:ascii="黑体"/>
                <w:sz w:val="18"/>
              </w:rPr>
            </w:pPr>
          </w:p>
          <w:p>
            <w:pPr>
              <w:pStyle w:val="8"/>
              <w:spacing w:before="0"/>
              <w:rPr>
                <w:sz w:val="22"/>
              </w:rPr>
            </w:pPr>
            <w:r>
              <w:rPr>
                <w:sz w:val="22"/>
              </w:rPr>
              <w:t>白内障</w:t>
            </w:r>
          </w:p>
        </w:tc>
        <w:tc>
          <w:tcPr>
            <w:tcW w:w="2262" w:type="dxa"/>
          </w:tcPr>
          <w:p>
            <w:pPr>
              <w:pStyle w:val="8"/>
              <w:spacing w:before="2"/>
              <w:ind w:left="0"/>
              <w:rPr>
                <w:rFonts w:ascii="黑体"/>
                <w:sz w:val="18"/>
              </w:rPr>
            </w:pPr>
          </w:p>
          <w:p>
            <w:pPr>
              <w:pStyle w:val="8"/>
              <w:spacing w:before="0"/>
              <w:rPr>
                <w:sz w:val="22"/>
              </w:rPr>
            </w:pPr>
            <w:r>
              <w:rPr>
                <w:sz w:val="22"/>
              </w:rPr>
              <w:t>陆军军医大学附属西南医院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13" w:hRule="atLeast"/>
        </w:trPr>
        <w:tc>
          <w:tcPr>
            <w:tcW w:w="5477" w:type="dxa"/>
          </w:tcPr>
          <w:p>
            <w:pPr>
              <w:pStyle w:val="8"/>
              <w:spacing w:before="69" w:line="230" w:lineRule="auto"/>
              <w:ind w:left="38" w:right="108"/>
              <w:rPr>
                <w:sz w:val="22"/>
              </w:rPr>
            </w:pPr>
            <w:r>
              <w:rPr>
                <w:sz w:val="22"/>
              </w:rPr>
              <w:t xml:space="preserve">Inhibitory Effect of Slit2-N on Proliferation </w:t>
            </w:r>
            <w:r>
              <w:rPr>
                <w:spacing w:val="-8"/>
                <w:sz w:val="22"/>
              </w:rPr>
              <w:t xml:space="preserve">of </w:t>
            </w:r>
            <w:r>
              <w:rPr>
                <w:sz w:val="22"/>
              </w:rPr>
              <w:t>Vascular Endothelia via Slit2-N-Robo4-Akt Pathway in CNV Model</w:t>
            </w:r>
          </w:p>
        </w:tc>
        <w:tc>
          <w:tcPr>
            <w:tcW w:w="945" w:type="dxa"/>
          </w:tcPr>
          <w:p>
            <w:pPr>
              <w:pStyle w:val="8"/>
              <w:spacing w:before="11"/>
              <w:ind w:left="0"/>
              <w:rPr>
                <w:rFonts w:ascii="黑体"/>
                <w:sz w:val="25"/>
              </w:rPr>
            </w:pPr>
          </w:p>
          <w:p>
            <w:pPr>
              <w:pStyle w:val="8"/>
              <w:spacing w:before="0"/>
              <w:rPr>
                <w:sz w:val="22"/>
              </w:rPr>
            </w:pPr>
            <w:r>
              <w:rPr>
                <w:sz w:val="22"/>
              </w:rPr>
              <w:t>蒋少秋</w:t>
            </w:r>
          </w:p>
        </w:tc>
        <w:tc>
          <w:tcPr>
            <w:tcW w:w="1877" w:type="dxa"/>
          </w:tcPr>
          <w:p>
            <w:pPr>
              <w:pStyle w:val="8"/>
              <w:spacing w:before="11"/>
              <w:ind w:left="0"/>
              <w:rPr>
                <w:rFonts w:ascii="黑体"/>
                <w:sz w:val="25"/>
              </w:rPr>
            </w:pPr>
          </w:p>
          <w:p>
            <w:pPr>
              <w:pStyle w:val="8"/>
              <w:spacing w:before="0"/>
              <w:rPr>
                <w:sz w:val="22"/>
              </w:rPr>
            </w:pPr>
            <w:r>
              <w:rPr>
                <w:sz w:val="22"/>
              </w:rPr>
              <w:t>眼科基础研究</w:t>
            </w:r>
          </w:p>
        </w:tc>
        <w:tc>
          <w:tcPr>
            <w:tcW w:w="2262" w:type="dxa"/>
          </w:tcPr>
          <w:p>
            <w:pPr>
              <w:pStyle w:val="8"/>
              <w:spacing w:before="11"/>
              <w:ind w:left="0"/>
              <w:rPr>
                <w:rFonts w:ascii="黑体"/>
                <w:sz w:val="25"/>
              </w:rPr>
            </w:pPr>
          </w:p>
          <w:p>
            <w:pPr>
              <w:pStyle w:val="8"/>
              <w:spacing w:before="0"/>
              <w:rPr>
                <w:sz w:val="22"/>
              </w:rPr>
            </w:pPr>
            <w:r>
              <w:rPr>
                <w:sz w:val="22"/>
              </w:rPr>
              <w:t>重庆医科大学附属第二医院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1" w:hRule="atLeast"/>
        </w:trPr>
        <w:tc>
          <w:tcPr>
            <w:tcW w:w="5477" w:type="dxa"/>
          </w:tcPr>
          <w:p>
            <w:pPr>
              <w:pStyle w:val="8"/>
              <w:spacing w:before="83" w:line="230" w:lineRule="auto"/>
              <w:ind w:left="38" w:right="106"/>
              <w:rPr>
                <w:sz w:val="22"/>
              </w:rPr>
            </w:pPr>
            <w:r>
              <w:rPr>
                <w:sz w:val="22"/>
              </w:rPr>
              <w:t>三维培养视杯来源C-kit+视网膜前体细胞对视网膜变性大鼠模型治疗的作用及机制</w:t>
            </w:r>
          </w:p>
        </w:tc>
        <w:tc>
          <w:tcPr>
            <w:tcW w:w="945" w:type="dxa"/>
          </w:tcPr>
          <w:p>
            <w:pPr>
              <w:pStyle w:val="8"/>
              <w:spacing w:before="4"/>
              <w:ind w:left="0"/>
              <w:rPr>
                <w:rFonts w:ascii="黑体"/>
                <w:sz w:val="16"/>
              </w:rPr>
            </w:pPr>
          </w:p>
          <w:p>
            <w:pPr>
              <w:pStyle w:val="8"/>
              <w:spacing w:before="0"/>
              <w:rPr>
                <w:sz w:val="22"/>
              </w:rPr>
            </w:pPr>
            <w:r>
              <w:rPr>
                <w:sz w:val="22"/>
              </w:rPr>
              <w:t>何翔宇</w:t>
            </w:r>
          </w:p>
        </w:tc>
        <w:tc>
          <w:tcPr>
            <w:tcW w:w="1877" w:type="dxa"/>
          </w:tcPr>
          <w:p>
            <w:pPr>
              <w:pStyle w:val="8"/>
              <w:spacing w:before="4"/>
              <w:ind w:left="0"/>
              <w:rPr>
                <w:rFonts w:ascii="黑体"/>
                <w:sz w:val="16"/>
              </w:rPr>
            </w:pPr>
          </w:p>
          <w:p>
            <w:pPr>
              <w:pStyle w:val="8"/>
              <w:spacing w:before="0"/>
              <w:rPr>
                <w:sz w:val="22"/>
              </w:rPr>
            </w:pPr>
            <w:r>
              <w:rPr>
                <w:sz w:val="22"/>
              </w:rPr>
              <w:t>眼科基础研究</w:t>
            </w:r>
          </w:p>
        </w:tc>
        <w:tc>
          <w:tcPr>
            <w:tcW w:w="2262" w:type="dxa"/>
          </w:tcPr>
          <w:p>
            <w:pPr>
              <w:pStyle w:val="8"/>
              <w:spacing w:before="4"/>
              <w:ind w:left="0"/>
              <w:rPr>
                <w:rFonts w:ascii="黑体"/>
                <w:sz w:val="16"/>
              </w:rPr>
            </w:pPr>
          </w:p>
          <w:p>
            <w:pPr>
              <w:pStyle w:val="8"/>
              <w:spacing w:before="0"/>
              <w:rPr>
                <w:sz w:val="22"/>
              </w:rPr>
            </w:pPr>
            <w:r>
              <w:rPr>
                <w:sz w:val="22"/>
              </w:rPr>
              <w:t>中国人民解放军三二四医院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7" w:hRule="atLeast"/>
        </w:trPr>
        <w:tc>
          <w:tcPr>
            <w:tcW w:w="5477" w:type="dxa"/>
          </w:tcPr>
          <w:p>
            <w:pPr>
              <w:pStyle w:val="8"/>
              <w:spacing w:before="76" w:line="230" w:lineRule="auto"/>
              <w:ind w:left="38" w:right="106"/>
              <w:rPr>
                <w:sz w:val="22"/>
              </w:rPr>
            </w:pPr>
            <w:r>
              <w:rPr>
                <w:sz w:val="22"/>
              </w:rPr>
              <w:t>载吲哚菁绿与阿霉素靶向脂质纳米粒用于视网膜母细胞瘤体外成像的实验研究</w:t>
            </w:r>
          </w:p>
        </w:tc>
        <w:tc>
          <w:tcPr>
            <w:tcW w:w="945" w:type="dxa"/>
          </w:tcPr>
          <w:p>
            <w:pPr>
              <w:pStyle w:val="8"/>
              <w:spacing w:before="10"/>
              <w:ind w:left="0"/>
              <w:rPr>
                <w:rFonts w:ascii="黑体"/>
                <w:sz w:val="15"/>
              </w:rPr>
            </w:pPr>
          </w:p>
          <w:p>
            <w:pPr>
              <w:pStyle w:val="8"/>
              <w:spacing w:before="0"/>
              <w:rPr>
                <w:sz w:val="22"/>
              </w:rPr>
            </w:pPr>
            <w:r>
              <w:rPr>
                <w:sz w:val="22"/>
              </w:rPr>
              <w:t>黎梦</w:t>
            </w:r>
          </w:p>
        </w:tc>
        <w:tc>
          <w:tcPr>
            <w:tcW w:w="1877" w:type="dxa"/>
          </w:tcPr>
          <w:p>
            <w:pPr>
              <w:pStyle w:val="8"/>
              <w:spacing w:before="10"/>
              <w:ind w:left="0"/>
              <w:rPr>
                <w:rFonts w:ascii="黑体"/>
                <w:sz w:val="15"/>
              </w:rPr>
            </w:pPr>
          </w:p>
          <w:p>
            <w:pPr>
              <w:pStyle w:val="8"/>
              <w:spacing w:before="0"/>
              <w:rPr>
                <w:sz w:val="22"/>
              </w:rPr>
            </w:pPr>
            <w:r>
              <w:rPr>
                <w:sz w:val="22"/>
              </w:rPr>
              <w:t>眼科基础研究</w:t>
            </w:r>
          </w:p>
        </w:tc>
        <w:tc>
          <w:tcPr>
            <w:tcW w:w="2262" w:type="dxa"/>
          </w:tcPr>
          <w:p>
            <w:pPr>
              <w:pStyle w:val="8"/>
              <w:spacing w:before="10"/>
              <w:ind w:left="0"/>
              <w:rPr>
                <w:rFonts w:ascii="黑体"/>
                <w:sz w:val="15"/>
              </w:rPr>
            </w:pPr>
          </w:p>
          <w:p>
            <w:pPr>
              <w:pStyle w:val="8"/>
              <w:spacing w:before="0"/>
              <w:rPr>
                <w:sz w:val="22"/>
              </w:rPr>
            </w:pPr>
            <w:r>
              <w:rPr>
                <w:sz w:val="22"/>
              </w:rPr>
              <w:t>重庆医科大学附属第二医院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ind w:left="38"/>
              <w:rPr>
                <w:sz w:val="22"/>
              </w:rPr>
            </w:pPr>
            <w:r>
              <w:rPr>
                <w:sz w:val="22"/>
              </w:rPr>
              <w:t>屈光性透明晶状体置换治疗高度近视的临床分析</w:t>
            </w:r>
          </w:p>
        </w:tc>
        <w:tc>
          <w:tcPr>
            <w:tcW w:w="945" w:type="dxa"/>
          </w:tcPr>
          <w:p>
            <w:pPr>
              <w:pStyle w:val="8"/>
              <w:rPr>
                <w:sz w:val="22"/>
              </w:rPr>
            </w:pPr>
            <w:r>
              <w:rPr>
                <w:sz w:val="22"/>
              </w:rPr>
              <w:t>陈丹</w:t>
            </w:r>
          </w:p>
        </w:tc>
        <w:tc>
          <w:tcPr>
            <w:tcW w:w="1877" w:type="dxa"/>
          </w:tcPr>
          <w:p>
            <w:pPr>
              <w:pStyle w:val="8"/>
              <w:rPr>
                <w:sz w:val="22"/>
              </w:rPr>
            </w:pPr>
            <w:r>
              <w:rPr>
                <w:sz w:val="22"/>
              </w:rPr>
              <w:t>屈光和视光</w:t>
            </w:r>
          </w:p>
        </w:tc>
        <w:tc>
          <w:tcPr>
            <w:tcW w:w="2262" w:type="dxa"/>
          </w:tcPr>
          <w:p>
            <w:pPr>
              <w:pStyle w:val="8"/>
              <w:rPr>
                <w:sz w:val="22"/>
              </w:rPr>
            </w:pPr>
            <w:r>
              <w:rPr>
                <w:sz w:val="22"/>
              </w:rPr>
              <w:t>重庆市眼视光眼科医院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ind w:left="38"/>
              <w:rPr>
                <w:sz w:val="22"/>
              </w:rPr>
            </w:pPr>
            <w:r>
              <w:rPr>
                <w:sz w:val="22"/>
              </w:rPr>
              <w:t>基线眼压对近视进展的影响：永川区儿童眼病调查研究</w:t>
            </w:r>
          </w:p>
        </w:tc>
        <w:tc>
          <w:tcPr>
            <w:tcW w:w="945" w:type="dxa"/>
          </w:tcPr>
          <w:p>
            <w:pPr>
              <w:pStyle w:val="8"/>
              <w:rPr>
                <w:sz w:val="22"/>
              </w:rPr>
            </w:pPr>
            <w:r>
              <w:rPr>
                <w:sz w:val="22"/>
              </w:rPr>
              <w:t>张瑶</w:t>
            </w:r>
          </w:p>
        </w:tc>
        <w:tc>
          <w:tcPr>
            <w:tcW w:w="1877" w:type="dxa"/>
          </w:tcPr>
          <w:p>
            <w:pPr>
              <w:pStyle w:val="8"/>
              <w:rPr>
                <w:sz w:val="22"/>
              </w:rPr>
            </w:pPr>
            <w:r>
              <w:rPr>
                <w:sz w:val="22"/>
              </w:rPr>
              <w:t>屈光和视光</w:t>
            </w:r>
          </w:p>
        </w:tc>
        <w:tc>
          <w:tcPr>
            <w:tcW w:w="2262" w:type="dxa"/>
          </w:tcPr>
          <w:p>
            <w:pPr>
              <w:pStyle w:val="8"/>
              <w:rPr>
                <w:sz w:val="22"/>
              </w:rPr>
            </w:pPr>
            <w:r>
              <w:rPr>
                <w:sz w:val="22"/>
              </w:rPr>
              <w:t>重庆医科大学附属永川医院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8" w:hRule="atLeast"/>
        </w:trPr>
        <w:tc>
          <w:tcPr>
            <w:tcW w:w="5477" w:type="dxa"/>
          </w:tcPr>
          <w:p>
            <w:pPr>
              <w:pStyle w:val="8"/>
              <w:spacing w:before="62" w:line="230" w:lineRule="auto"/>
              <w:ind w:left="38" w:right="106"/>
              <w:rPr>
                <w:sz w:val="22"/>
              </w:rPr>
            </w:pPr>
            <w:r>
              <w:rPr>
                <w:sz w:val="22"/>
              </w:rPr>
              <w:t>有晶体眼后房型人工晶体植入术在中低度近视矫正中的早期观察</w:t>
            </w:r>
          </w:p>
        </w:tc>
        <w:tc>
          <w:tcPr>
            <w:tcW w:w="945" w:type="dxa"/>
          </w:tcPr>
          <w:p>
            <w:pPr>
              <w:pStyle w:val="8"/>
              <w:spacing w:before="187"/>
              <w:rPr>
                <w:sz w:val="22"/>
              </w:rPr>
            </w:pPr>
            <w:r>
              <w:rPr>
                <w:sz w:val="22"/>
              </w:rPr>
              <w:t>周奇志</w:t>
            </w:r>
          </w:p>
        </w:tc>
        <w:tc>
          <w:tcPr>
            <w:tcW w:w="1877" w:type="dxa"/>
          </w:tcPr>
          <w:p>
            <w:pPr>
              <w:pStyle w:val="8"/>
              <w:spacing w:before="187"/>
              <w:rPr>
                <w:sz w:val="22"/>
              </w:rPr>
            </w:pPr>
            <w:r>
              <w:rPr>
                <w:sz w:val="22"/>
              </w:rPr>
              <w:t>屈光和视光</w:t>
            </w:r>
          </w:p>
        </w:tc>
        <w:tc>
          <w:tcPr>
            <w:tcW w:w="2262" w:type="dxa"/>
          </w:tcPr>
          <w:p>
            <w:pPr>
              <w:pStyle w:val="8"/>
              <w:spacing w:before="187"/>
              <w:rPr>
                <w:sz w:val="22"/>
              </w:rPr>
            </w:pPr>
            <w:r>
              <w:rPr>
                <w:sz w:val="22"/>
              </w:rPr>
              <w:t>重庆爱尔眼科医院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ind w:left="38"/>
              <w:rPr>
                <w:sz w:val="22"/>
              </w:rPr>
            </w:pPr>
            <w:r>
              <w:rPr>
                <w:sz w:val="22"/>
              </w:rPr>
              <w:t>儿童视神经炎的诊疗</w:t>
            </w:r>
          </w:p>
        </w:tc>
        <w:tc>
          <w:tcPr>
            <w:tcW w:w="945" w:type="dxa"/>
          </w:tcPr>
          <w:p>
            <w:pPr>
              <w:pStyle w:val="8"/>
              <w:rPr>
                <w:sz w:val="22"/>
              </w:rPr>
            </w:pPr>
            <w:r>
              <w:rPr>
                <w:sz w:val="22"/>
              </w:rPr>
              <w:t>余涛</w:t>
            </w:r>
          </w:p>
        </w:tc>
        <w:tc>
          <w:tcPr>
            <w:tcW w:w="1877" w:type="dxa"/>
          </w:tcPr>
          <w:p>
            <w:pPr>
              <w:pStyle w:val="8"/>
              <w:rPr>
                <w:sz w:val="22"/>
              </w:rPr>
            </w:pPr>
            <w:r>
              <w:rPr>
                <w:sz w:val="22"/>
              </w:rPr>
              <w:t>神经眼科</w:t>
            </w:r>
          </w:p>
        </w:tc>
        <w:tc>
          <w:tcPr>
            <w:tcW w:w="2262" w:type="dxa"/>
          </w:tcPr>
          <w:p>
            <w:pPr>
              <w:pStyle w:val="8"/>
              <w:rPr>
                <w:sz w:val="22"/>
              </w:rPr>
            </w:pPr>
            <w:r>
              <w:rPr>
                <w:sz w:val="22"/>
              </w:rPr>
              <w:t>陆军军医大学附属西南医院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ind w:left="38"/>
              <w:rPr>
                <w:sz w:val="22"/>
              </w:rPr>
            </w:pPr>
            <w:r>
              <w:rPr>
                <w:sz w:val="22"/>
              </w:rPr>
              <w:t>乙胺丁醇中毒性视神经病变1例</w:t>
            </w:r>
          </w:p>
        </w:tc>
        <w:tc>
          <w:tcPr>
            <w:tcW w:w="945" w:type="dxa"/>
          </w:tcPr>
          <w:p>
            <w:pPr>
              <w:pStyle w:val="8"/>
              <w:rPr>
                <w:sz w:val="22"/>
              </w:rPr>
            </w:pPr>
            <w:r>
              <w:rPr>
                <w:sz w:val="22"/>
              </w:rPr>
              <w:t>周序</w:t>
            </w:r>
          </w:p>
        </w:tc>
        <w:tc>
          <w:tcPr>
            <w:tcW w:w="1877" w:type="dxa"/>
          </w:tcPr>
          <w:p>
            <w:pPr>
              <w:pStyle w:val="8"/>
              <w:rPr>
                <w:sz w:val="22"/>
              </w:rPr>
            </w:pPr>
            <w:r>
              <w:rPr>
                <w:sz w:val="22"/>
              </w:rPr>
              <w:t>神经眼科</w:t>
            </w:r>
          </w:p>
        </w:tc>
        <w:tc>
          <w:tcPr>
            <w:tcW w:w="2262" w:type="dxa"/>
          </w:tcPr>
          <w:p>
            <w:pPr>
              <w:pStyle w:val="8"/>
              <w:rPr>
                <w:sz w:val="22"/>
              </w:rPr>
            </w:pPr>
            <w:r>
              <w:rPr>
                <w:sz w:val="22"/>
              </w:rPr>
              <w:t>陆军军医大学附属西南医院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1" w:hRule="atLeast"/>
        </w:trPr>
        <w:tc>
          <w:tcPr>
            <w:tcW w:w="5477" w:type="dxa"/>
          </w:tcPr>
          <w:p>
            <w:pPr>
              <w:pStyle w:val="8"/>
              <w:spacing w:before="83" w:line="230" w:lineRule="auto"/>
              <w:ind w:left="38"/>
              <w:rPr>
                <w:sz w:val="22"/>
              </w:rPr>
            </w:pPr>
            <w:r>
              <w:rPr>
                <w:sz w:val="22"/>
              </w:rPr>
              <w:t>A clinicopathological and ultrasonographic study of retinoblastoma</w:t>
            </w:r>
          </w:p>
        </w:tc>
        <w:tc>
          <w:tcPr>
            <w:tcW w:w="945" w:type="dxa"/>
          </w:tcPr>
          <w:p>
            <w:pPr>
              <w:pStyle w:val="8"/>
              <w:spacing w:before="4"/>
              <w:ind w:left="0"/>
              <w:rPr>
                <w:rFonts w:ascii="黑体"/>
                <w:sz w:val="16"/>
              </w:rPr>
            </w:pPr>
          </w:p>
          <w:p>
            <w:pPr>
              <w:pStyle w:val="8"/>
              <w:spacing w:before="0"/>
              <w:rPr>
                <w:sz w:val="22"/>
              </w:rPr>
            </w:pPr>
            <w:r>
              <w:rPr>
                <w:sz w:val="22"/>
              </w:rPr>
              <w:t>邹宏密</w:t>
            </w:r>
          </w:p>
        </w:tc>
        <w:tc>
          <w:tcPr>
            <w:tcW w:w="1877" w:type="dxa"/>
          </w:tcPr>
          <w:p>
            <w:pPr>
              <w:pStyle w:val="8"/>
              <w:spacing w:before="4"/>
              <w:ind w:left="0"/>
              <w:rPr>
                <w:rFonts w:ascii="黑体"/>
                <w:sz w:val="16"/>
              </w:rPr>
            </w:pPr>
          </w:p>
          <w:p>
            <w:pPr>
              <w:pStyle w:val="8"/>
              <w:spacing w:before="0"/>
              <w:rPr>
                <w:sz w:val="22"/>
              </w:rPr>
            </w:pPr>
            <w:r>
              <w:rPr>
                <w:sz w:val="22"/>
              </w:rPr>
              <w:t>小儿眼科</w:t>
            </w:r>
          </w:p>
        </w:tc>
        <w:tc>
          <w:tcPr>
            <w:tcW w:w="2262" w:type="dxa"/>
          </w:tcPr>
          <w:p>
            <w:pPr>
              <w:pStyle w:val="8"/>
              <w:spacing w:before="4"/>
              <w:ind w:left="0"/>
              <w:rPr>
                <w:rFonts w:ascii="黑体"/>
                <w:sz w:val="16"/>
              </w:rPr>
            </w:pPr>
          </w:p>
          <w:p>
            <w:pPr>
              <w:pStyle w:val="8"/>
              <w:spacing w:before="0"/>
              <w:rPr>
                <w:sz w:val="22"/>
              </w:rPr>
            </w:pPr>
            <w:r>
              <w:rPr>
                <w:sz w:val="22"/>
              </w:rPr>
              <w:t>重庆医科大学附属第二医院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9" w:hRule="atLeast"/>
        </w:trPr>
        <w:tc>
          <w:tcPr>
            <w:tcW w:w="5477" w:type="dxa"/>
          </w:tcPr>
          <w:p>
            <w:pPr>
              <w:pStyle w:val="8"/>
              <w:ind w:left="38"/>
              <w:rPr>
                <w:sz w:val="22"/>
              </w:rPr>
            </w:pPr>
            <w:r>
              <w:rPr>
                <w:sz w:val="22"/>
              </w:rPr>
              <w:t>眶鼻沟通真菌感染（附病例报告）</w:t>
            </w:r>
          </w:p>
        </w:tc>
        <w:tc>
          <w:tcPr>
            <w:tcW w:w="945" w:type="dxa"/>
          </w:tcPr>
          <w:p>
            <w:pPr>
              <w:pStyle w:val="8"/>
              <w:rPr>
                <w:sz w:val="22"/>
              </w:rPr>
            </w:pPr>
            <w:r>
              <w:rPr>
                <w:sz w:val="22"/>
              </w:rPr>
              <w:t>杨伟</w:t>
            </w:r>
          </w:p>
        </w:tc>
        <w:tc>
          <w:tcPr>
            <w:tcW w:w="1877" w:type="dxa"/>
          </w:tcPr>
          <w:p>
            <w:pPr>
              <w:pStyle w:val="8"/>
              <w:rPr>
                <w:sz w:val="22"/>
              </w:rPr>
            </w:pPr>
            <w:r>
              <w:rPr>
                <w:sz w:val="22"/>
              </w:rPr>
              <w:t>眼眶眼整形</w:t>
            </w:r>
          </w:p>
        </w:tc>
        <w:tc>
          <w:tcPr>
            <w:tcW w:w="2262" w:type="dxa"/>
          </w:tcPr>
          <w:p>
            <w:pPr>
              <w:pStyle w:val="8"/>
              <w:rPr>
                <w:sz w:val="22"/>
              </w:rPr>
            </w:pPr>
            <w:r>
              <w:rPr>
                <w:sz w:val="22"/>
              </w:rPr>
              <w:t>重庆医科大学附属第三医院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02" w:hRule="atLeast"/>
        </w:trPr>
        <w:tc>
          <w:tcPr>
            <w:tcW w:w="5477" w:type="dxa"/>
          </w:tcPr>
          <w:p>
            <w:pPr>
              <w:pStyle w:val="8"/>
              <w:spacing w:before="98" w:line="230" w:lineRule="auto"/>
              <w:ind w:left="38" w:right="106"/>
              <w:rPr>
                <w:sz w:val="22"/>
              </w:rPr>
            </w:pPr>
            <w:r>
              <w:rPr>
                <w:sz w:val="22"/>
              </w:rPr>
              <w:t>用于检测视网膜眼底照片中妊高症患者眼底改变的深度学习算法的开发和验证</w:t>
            </w:r>
          </w:p>
        </w:tc>
        <w:tc>
          <w:tcPr>
            <w:tcW w:w="945" w:type="dxa"/>
          </w:tcPr>
          <w:p>
            <w:pPr>
              <w:pStyle w:val="8"/>
              <w:spacing w:before="8"/>
              <w:ind w:left="0"/>
              <w:rPr>
                <w:rFonts w:ascii="黑体"/>
                <w:sz w:val="17"/>
              </w:rPr>
            </w:pPr>
          </w:p>
          <w:p>
            <w:pPr>
              <w:pStyle w:val="8"/>
              <w:spacing w:before="0"/>
              <w:rPr>
                <w:sz w:val="22"/>
              </w:rPr>
            </w:pPr>
            <w:r>
              <w:rPr>
                <w:sz w:val="22"/>
              </w:rPr>
              <w:t>杨闻文</w:t>
            </w:r>
          </w:p>
        </w:tc>
        <w:tc>
          <w:tcPr>
            <w:tcW w:w="1877" w:type="dxa"/>
          </w:tcPr>
          <w:p>
            <w:pPr>
              <w:pStyle w:val="8"/>
              <w:spacing w:before="8"/>
              <w:ind w:left="0"/>
              <w:rPr>
                <w:rFonts w:ascii="黑体"/>
                <w:sz w:val="17"/>
              </w:rPr>
            </w:pPr>
          </w:p>
          <w:p>
            <w:pPr>
              <w:pStyle w:val="8"/>
              <w:spacing w:before="0"/>
              <w:rPr>
                <w:sz w:val="22"/>
              </w:rPr>
            </w:pPr>
            <w:r>
              <w:rPr>
                <w:sz w:val="22"/>
              </w:rPr>
              <w:t>眼眶眼整形</w:t>
            </w:r>
          </w:p>
        </w:tc>
        <w:tc>
          <w:tcPr>
            <w:tcW w:w="2262" w:type="dxa"/>
          </w:tcPr>
          <w:p>
            <w:pPr>
              <w:pStyle w:val="8"/>
              <w:spacing w:before="8"/>
              <w:ind w:left="0"/>
              <w:rPr>
                <w:rFonts w:ascii="黑体"/>
                <w:sz w:val="17"/>
              </w:rPr>
            </w:pPr>
          </w:p>
          <w:p>
            <w:pPr>
              <w:pStyle w:val="8"/>
              <w:spacing w:before="0"/>
              <w:rPr>
                <w:sz w:val="22"/>
              </w:rPr>
            </w:pPr>
            <w:r>
              <w:rPr>
                <w:sz w:val="22"/>
              </w:rPr>
              <w:t>重庆医科大学附属永川医院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2" w:hRule="atLeast"/>
        </w:trPr>
        <w:tc>
          <w:tcPr>
            <w:tcW w:w="5477" w:type="dxa"/>
          </w:tcPr>
          <w:p>
            <w:pPr>
              <w:pStyle w:val="8"/>
              <w:spacing w:before="69" w:line="230" w:lineRule="auto"/>
              <w:ind w:left="38" w:right="106"/>
              <w:rPr>
                <w:sz w:val="22"/>
              </w:rPr>
            </w:pPr>
            <w:r>
              <w:rPr>
                <w:sz w:val="22"/>
              </w:rPr>
              <w:t>角膜塑形镜摘戴辅助护理用品常用消毒方法的消毒效果比较</w:t>
            </w:r>
          </w:p>
        </w:tc>
        <w:tc>
          <w:tcPr>
            <w:tcW w:w="945" w:type="dxa"/>
          </w:tcPr>
          <w:p>
            <w:pPr>
              <w:pStyle w:val="8"/>
              <w:spacing w:before="195"/>
              <w:rPr>
                <w:sz w:val="22"/>
              </w:rPr>
            </w:pPr>
            <w:r>
              <w:rPr>
                <w:sz w:val="22"/>
              </w:rPr>
              <w:t>龙艳萍</w:t>
            </w:r>
          </w:p>
        </w:tc>
        <w:tc>
          <w:tcPr>
            <w:tcW w:w="1877" w:type="dxa"/>
          </w:tcPr>
          <w:p>
            <w:pPr>
              <w:pStyle w:val="8"/>
              <w:spacing w:before="195"/>
              <w:rPr>
                <w:sz w:val="22"/>
              </w:rPr>
            </w:pPr>
            <w:r>
              <w:rPr>
                <w:sz w:val="22"/>
              </w:rPr>
              <w:t>其他</w:t>
            </w:r>
          </w:p>
        </w:tc>
        <w:tc>
          <w:tcPr>
            <w:tcW w:w="2262" w:type="dxa"/>
          </w:tcPr>
          <w:p>
            <w:pPr>
              <w:pStyle w:val="8"/>
              <w:spacing w:before="195"/>
              <w:rPr>
                <w:sz w:val="22"/>
              </w:rPr>
            </w:pPr>
            <w:r>
              <w:rPr>
                <w:sz w:val="22"/>
              </w:rPr>
              <w:t>重庆爱尔眼科医院</w:t>
            </w:r>
          </w:p>
        </w:tc>
      </w:tr>
    </w:tbl>
    <w:p>
      <w:pPr>
        <w:pStyle w:val="3"/>
        <w:ind w:left="1974" w:right="1974"/>
        <w:jc w:val="center"/>
        <w:rPr>
          <w:rFonts w:hint="eastAsia" w:ascii="黑体" w:eastAsia="黑体"/>
        </w:rPr>
      </w:pPr>
      <w:bookmarkStart w:id="0" w:name="_GoBack"/>
      <w:bookmarkEnd w:id="0"/>
    </w:p>
    <w:sectPr>
      <w:pgSz w:w="11910" w:h="16840"/>
      <w:pgMar w:top="680" w:right="1580" w:bottom="1180" w:left="1580" w:header="0" w:footer="98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9"/>
      </w:rPr>
    </w:pPr>
    <w:r>
      <mc:AlternateContent>
        <mc:Choice Requires="wps">
          <w:drawing>
            <wp:anchor distT="0" distB="0" distL="114300" distR="114300" simplePos="0" relativeHeight="503301120" behindDoc="1" locked="0" layoutInCell="1" allowOverlap="1">
              <wp:simplePos x="0" y="0"/>
              <wp:positionH relativeFrom="page">
                <wp:posOffset>6335395</wp:posOffset>
              </wp:positionH>
              <wp:positionV relativeFrom="page">
                <wp:posOffset>9920605</wp:posOffset>
              </wp:positionV>
              <wp:extent cx="107950" cy="152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w="9525">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w:t>
                          </w:r>
                          <w:r>
                            <w:fldChar w:fldCharType="end"/>
                          </w:r>
                        </w:p>
                      </w:txbxContent>
                    </wps:txbx>
                    <wps:bodyPr lIns="0" tIns="0" rIns="0" bIns="0" upright="1"/>
                  </wps:wsp>
                </a:graphicData>
              </a:graphic>
            </wp:anchor>
          </w:drawing>
        </mc:Choice>
        <mc:Fallback>
          <w:pict>
            <v:shape id="文本框 1" o:spid="_x0000_s1026" o:spt="202" type="#_x0000_t202" style="position:absolute;left:0pt;margin-left:498.85pt;margin-top:781.15pt;height:12pt;width:8.5pt;mso-position-horizontal-relative:page;mso-position-vertical-relative:page;z-index:-15360;mso-width-relative:page;mso-height-relative:page;" filled="f" stroked="f" coordsize="21600,21600" o:gfxdata="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xXrwp2wAAAA4B&#10;AAAPAAAAAAAAAAEAIAAAACIAAABkcnMvZG93bnJldi54bWxQSwECFAAUAAAACACHTuJAurihhKYB&#10;AAAsAwAADgAAAAAAAAABACAAAAAqAQAAZHJzL2Uyb0RvYy54bWxQSwUGAAAAAAYABgBZAQAAQgUA&#10;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284" w:hanging="178"/>
        <w:jc w:val="left"/>
      </w:pPr>
      <w:rPr>
        <w:rFonts w:hint="default" w:ascii="Arial" w:hAnsi="Arial" w:eastAsia="Arial" w:cs="Arial"/>
        <w:spacing w:val="-2"/>
        <w:w w:val="100"/>
        <w:sz w:val="19"/>
        <w:szCs w:val="19"/>
        <w:lang w:val="zh-CN" w:eastAsia="zh-CN" w:bidi="zh-CN"/>
      </w:rPr>
    </w:lvl>
    <w:lvl w:ilvl="1" w:tentative="0">
      <w:start w:val="0"/>
      <w:numFmt w:val="bullet"/>
      <w:lvlText w:val="•"/>
      <w:lvlJc w:val="left"/>
      <w:pPr>
        <w:ind w:left="959" w:hanging="178"/>
      </w:pPr>
      <w:rPr>
        <w:rFonts w:hint="default"/>
        <w:lang w:val="zh-CN" w:eastAsia="zh-CN" w:bidi="zh-CN"/>
      </w:rPr>
    </w:lvl>
    <w:lvl w:ilvl="2" w:tentative="0">
      <w:start w:val="0"/>
      <w:numFmt w:val="bullet"/>
      <w:lvlText w:val="•"/>
      <w:lvlJc w:val="left"/>
      <w:pPr>
        <w:ind w:left="1639" w:hanging="178"/>
      </w:pPr>
      <w:rPr>
        <w:rFonts w:hint="default"/>
        <w:lang w:val="zh-CN" w:eastAsia="zh-CN" w:bidi="zh-CN"/>
      </w:rPr>
    </w:lvl>
    <w:lvl w:ilvl="3" w:tentative="0">
      <w:start w:val="0"/>
      <w:numFmt w:val="bullet"/>
      <w:lvlText w:val="•"/>
      <w:lvlJc w:val="left"/>
      <w:pPr>
        <w:ind w:left="2319" w:hanging="178"/>
      </w:pPr>
      <w:rPr>
        <w:rFonts w:hint="default"/>
        <w:lang w:val="zh-CN" w:eastAsia="zh-CN" w:bidi="zh-CN"/>
      </w:rPr>
    </w:lvl>
    <w:lvl w:ilvl="4" w:tentative="0">
      <w:start w:val="0"/>
      <w:numFmt w:val="bullet"/>
      <w:lvlText w:val="•"/>
      <w:lvlJc w:val="left"/>
      <w:pPr>
        <w:ind w:left="2999" w:hanging="178"/>
      </w:pPr>
      <w:rPr>
        <w:rFonts w:hint="default"/>
        <w:lang w:val="zh-CN" w:eastAsia="zh-CN" w:bidi="zh-CN"/>
      </w:rPr>
    </w:lvl>
    <w:lvl w:ilvl="5" w:tentative="0">
      <w:start w:val="0"/>
      <w:numFmt w:val="bullet"/>
      <w:lvlText w:val="•"/>
      <w:lvlJc w:val="left"/>
      <w:pPr>
        <w:ind w:left="3679" w:hanging="178"/>
      </w:pPr>
      <w:rPr>
        <w:rFonts w:hint="default"/>
        <w:lang w:val="zh-CN" w:eastAsia="zh-CN" w:bidi="zh-CN"/>
      </w:rPr>
    </w:lvl>
    <w:lvl w:ilvl="6" w:tentative="0">
      <w:start w:val="0"/>
      <w:numFmt w:val="bullet"/>
      <w:lvlText w:val="•"/>
      <w:lvlJc w:val="left"/>
      <w:pPr>
        <w:ind w:left="4359" w:hanging="178"/>
      </w:pPr>
      <w:rPr>
        <w:rFonts w:hint="default"/>
        <w:lang w:val="zh-CN" w:eastAsia="zh-CN" w:bidi="zh-CN"/>
      </w:rPr>
    </w:lvl>
    <w:lvl w:ilvl="7" w:tentative="0">
      <w:start w:val="0"/>
      <w:numFmt w:val="bullet"/>
      <w:lvlText w:val="•"/>
      <w:lvlJc w:val="left"/>
      <w:pPr>
        <w:ind w:left="5039" w:hanging="178"/>
      </w:pPr>
      <w:rPr>
        <w:rFonts w:hint="default"/>
        <w:lang w:val="zh-CN" w:eastAsia="zh-CN" w:bidi="zh-CN"/>
      </w:rPr>
    </w:lvl>
    <w:lvl w:ilvl="8" w:tentative="0">
      <w:start w:val="0"/>
      <w:numFmt w:val="bullet"/>
      <w:lvlText w:val="•"/>
      <w:lvlJc w:val="left"/>
      <w:pPr>
        <w:ind w:left="5719" w:hanging="178"/>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41E54"/>
    <w:rsid w:val="2F9034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1974"/>
      <w:outlineLvl w:val="1"/>
    </w:pPr>
    <w:rPr>
      <w:rFonts w:ascii="黑体" w:hAnsi="黑体" w:eastAsia="黑体" w:cs="黑体"/>
      <w:b/>
      <w:bCs/>
      <w:sz w:val="28"/>
      <w:szCs w:val="28"/>
      <w:lang w:val="zh-CN" w:eastAsia="zh-CN" w:bidi="zh-CN"/>
    </w:rPr>
  </w:style>
  <w:style w:type="character" w:default="1" w:styleId="4">
    <w:name w:val="Default Paragraph Font"/>
    <w:semiHidden/>
    <w:unhideWhenUsed/>
    <w:uiPriority w:val="1"/>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24"/>
      <w:szCs w:val="24"/>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2018-11-26T06:45:00Z</dcterms:created>
  <dc:creator>user</dc:creator>
  <cp:lastModifiedBy>天涯海角</cp:lastModifiedBy>
  <dcterms:modified xsi:type="dcterms:W3CDTF">2018-11-26T06:58:59Z</dcterms:modified>
  <dc:title>会议日程安排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2018-11-26T00:00:00Z</vt:filetime>
  </property>
  <property fmtid="{D5CDD505-2E9C-101B-9397-08002B2CF9AE}" pid="3" name="Creator">
    <vt:lpwstr>Microsoft® Word 2010</vt:lpwstr>
  </property>
  <property fmtid="{D5CDD505-2E9C-101B-9397-08002B2CF9AE}" pid="4" name="LastSaved">
    <vt:filetime>2018-11-26T00:00:00Z</vt:filetime>
  </property>
  <property fmtid="{D5CDD505-2E9C-101B-9397-08002B2CF9AE}" pid="5" name="KSOProductBuildVer">
    <vt:lpwstr>2052-10.1.0.7469</vt:lpwstr>
  </property>
</Properties>
</file>